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28/04/2015</w:t>
      </w:r>
      <w:r w:rsidRPr="00B721DE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1DE">
        <w:rPr>
          <w:rFonts w:ascii="Times New Roman" w:eastAsia="Times New Roman" w:hAnsi="Times New Roman" w:cs="Times New Roman"/>
          <w:b/>
          <w:bCs/>
          <w:color w:val="FF0000"/>
          <w:sz w:val="48"/>
        </w:rPr>
        <w:t>1)Directorate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 called PJCA  to discuss Charter of Demands</w:t>
      </w:r>
      <w:r w:rsidRPr="00B721DE">
        <w:rPr>
          <w:rFonts w:ascii="Times New Roman" w:eastAsia="Times New Roman" w:hAnsi="Times New Roman" w:cs="Times New Roman"/>
          <w:sz w:val="24"/>
          <w:szCs w:val="24"/>
        </w:rPr>
        <w:t>﻿.</w:t>
      </w:r>
    </w:p>
    <w:p w:rsidR="00B721DE" w:rsidRPr="00B721DE" w:rsidRDefault="00B721DE" w:rsidP="00B72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1DE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2)Central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Government Pensioners Dearness Relief from January 2015 increased to 113% – Orders issued for grant of 6% hike in Dearness Relief with effect from 1st January 2015</w:t>
      </w:r>
    </w:p>
    <w:p w:rsidR="00B721DE" w:rsidRPr="00B721DE" w:rsidRDefault="00B721DE" w:rsidP="00B721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B721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3)Central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 xml:space="preserve"> </w:t>
      </w:r>
      <w:proofErr w:type="spellStart"/>
      <w:r w:rsidRPr="00B721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govt</w:t>
      </w:r>
      <w:proofErr w:type="spellEnd"/>
      <w:r w:rsidRPr="00B721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 xml:space="preserve"> employees plan indefinite strike from November 23</w:t>
      </w:r>
      <w:hyperlink r:id="rId4" w:tgtFrame="_blank" w:history="1">
        <w:r w:rsidRPr="00B721DE">
          <w:rPr>
            <w:rFonts w:ascii="Times New Roman" w:eastAsia="Times New Roman" w:hAnsi="Times New Roman" w:cs="Times New Roman"/>
            <w:b/>
            <w:bCs/>
            <w:color w:val="FF00FF"/>
            <w:kern w:val="36"/>
            <w:sz w:val="36"/>
            <w:u w:val="single"/>
            <w:lang w:val="en-IN"/>
          </w:rPr>
          <w:t>Cl</w:t>
        </w:r>
        <w:r w:rsidRPr="00B721DE">
          <w:rPr>
            <w:rFonts w:ascii="Times New Roman" w:eastAsia="Times New Roman" w:hAnsi="Times New Roman" w:cs="Times New Roman"/>
            <w:b/>
            <w:bCs/>
            <w:color w:val="008000"/>
            <w:kern w:val="36"/>
            <w:sz w:val="36"/>
            <w:u w:val="single"/>
            <w:lang w:val="en-IN"/>
          </w:rPr>
          <w:t>ick here to see the details.</w:t>
        </w:r>
      </w:hyperlink>
      <w:r w:rsidRPr="00B721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﻿﻿﻿</w:t>
      </w: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1DE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27/04/2015</w:t>
      </w:r>
      <w:r w:rsidRPr="00B721DE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1)Prime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Minister </w:t>
      </w:r>
      <w:proofErr w:type="spellStart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Narendra</w:t>
      </w:r>
      <w:proofErr w:type="spellEnd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Modi</w:t>
      </w:r>
      <w:proofErr w:type="spellEnd"/>
      <w:r w:rsidRPr="00B721D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on Sunday said India stands with Nepal ......</w:t>
      </w: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1D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2)7th pay commission pay revision expected to be made this </w:t>
      </w:r>
      <w:proofErr w:type="gramStart"/>
      <w:r w:rsidRPr="00B721D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year :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Finance Minister</w:t>
      </w:r>
    </w:p>
    <w:p w:rsidR="00B721DE" w:rsidRPr="00B721DE" w:rsidRDefault="00B721DE" w:rsidP="00B72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1DE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>3)Date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 xml:space="preserve"> extended for Asset and Liabilities return under “</w:t>
      </w:r>
      <w:proofErr w:type="spellStart"/>
      <w:r w:rsidRPr="00B721DE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>Lokpal”from</w:t>
      </w:r>
      <w:proofErr w:type="spellEnd"/>
      <w:r w:rsidRPr="00B721DE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 xml:space="preserve"> 30th April 2015 to 15th October 2015</w:t>
      </w:r>
      <w:r w:rsidRPr="00B721DE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1DE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B721DE">
        <w:rPr>
          <w:rFonts w:ascii="Times New Roman" w:eastAsia="Times New Roman" w:hAnsi="Times New Roman" w:cs="Times New Roman"/>
          <w:color w:val="CC99FF"/>
          <w:sz w:val="36"/>
          <w:szCs w:val="36"/>
        </w:rPr>
        <w:t xml:space="preserve"> </w:t>
      </w:r>
      <w:r w:rsidRPr="00B721DE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4</w:t>
      </w:r>
      <w:proofErr w:type="gramStart"/>
      <w:r w:rsidRPr="00B721DE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)Tax</w:t>
      </w:r>
      <w:proofErr w:type="gramEnd"/>
      <w:r w:rsidRPr="00B721DE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 xml:space="preserve"> Relief To Family Members of Differently </w:t>
      </w:r>
      <w:proofErr w:type="spellStart"/>
      <w:r w:rsidRPr="00B721DE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Abled</w:t>
      </w:r>
      <w:proofErr w:type="spellEnd"/>
      <w:r w:rsidRPr="00B721DE">
        <w:rPr>
          <w:rFonts w:ascii="Times New Roman" w:eastAsia="Times New Roman" w:hAnsi="Times New Roman" w:cs="Times New Roman"/>
          <w:color w:val="CC99FF"/>
          <w:sz w:val="36"/>
          <w:szCs w:val="36"/>
        </w:rPr>
        <w:t xml:space="preserve"> </w:t>
      </w:r>
      <w:r w:rsidRPr="00B721DE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721DE" w:rsidRPr="00B721DE" w:rsidRDefault="00B721DE" w:rsidP="00B72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721DE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B721DE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details.</w:t>
        </w:r>
      </w:hyperlink>
      <w:r w:rsidRPr="00B721DE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F64F39" w:rsidRPr="00F64F39" w:rsidRDefault="00B721DE" w:rsidP="00F64F39">
      <w:pPr>
        <w:pStyle w:val="NormalWeb"/>
      </w:pPr>
      <w:r w:rsidRPr="00B721DE">
        <w:t>﻿</w:t>
      </w:r>
      <w:r w:rsidR="00F64F39" w:rsidRPr="00F64F39">
        <w:rPr>
          <w:b/>
          <w:bCs/>
          <w:color w:val="800080"/>
          <w:sz w:val="36"/>
          <w:szCs w:val="36"/>
        </w:rPr>
        <w:t>26/04/2015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F64F39">
          <w:rPr>
            <w:rFonts w:ascii="Times New Roman" w:eastAsia="Times New Roman" w:hAnsi="Times New Roman" w:cs="Times New Roman"/>
            <w:b/>
            <w:bCs/>
            <w:color w:val="800080"/>
            <w:sz w:val="48"/>
            <w:u w:val="single"/>
          </w:rPr>
          <w:t>Earthquake in Nepal, north India- .</w:t>
        </w:r>
        <w:proofErr w:type="gramEnd"/>
      </w:hyperlink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28"/>
        </w:rPr>
        <w:t>Click the above link to see the detail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lastRenderedPageBreak/>
        <w:t>25/04/2015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1</w:t>
      </w:r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)UNCLAIMED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 xml:space="preserve"> AMOUNT(1000.61crores) UNDER VARIOUS POSTAL SAVINGS SCHEMES'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2)Timely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and advance action in convening of Departmental Promotion Committee meeting – DOPT Instruction.</w:t>
      </w:r>
    </w:p>
    <w:p w:rsidR="00F64F39" w:rsidRPr="00F64F39" w:rsidRDefault="00F64F39" w:rsidP="00F6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3)Review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of Model Constitution in respect of Resident Welfare Associations recognized by DOPT.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details.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24/04/2015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1)Conversion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 xml:space="preserve"> of Home Town LTC facility into travel to different parts of the country for unmarried Government servants.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351C75"/>
          <w:sz w:val="36"/>
          <w:szCs w:val="36"/>
        </w:rPr>
        <w:t>2)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351C75"/>
          <w:sz w:val="36"/>
          <w:szCs w:val="36"/>
        </w:rPr>
        <w:t>.  Clarification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351C75"/>
          <w:sz w:val="36"/>
          <w:szCs w:val="36"/>
        </w:rPr>
        <w:t xml:space="preserve"> : Entitlement of Central Government servants to travel by "Premium Trains"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color w:val="990000"/>
          <w:sz w:val="36"/>
          <w:szCs w:val="36"/>
        </w:rPr>
        <w:t>3). Instructions on exemption from passing the Typewriting Test on Computer in respect of LDCs, regarding.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details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23-04-2015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Dear colleagues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,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br/>
        <w:t xml:space="preserve">NUR-C  20th AIC will be held in Trivandrum  from 28th July to 30th July 2015. RMS circle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secretaries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,Chq</w:t>
      </w:r>
      <w:proofErr w:type="spellEnd"/>
      <w:proofErr w:type="gram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office bearers &amp; Delegates are requested to book their tickets to avoid last minute rush. Details of the AIC will be posted to all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 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Branch,Divisional,Circle</w:t>
      </w:r>
      <w:proofErr w:type="spellEnd"/>
      <w:proofErr w:type="gram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&amp; Chq office bearers  &amp; will be  published in  May RMS SENTINEL 2015 .</w:t>
      </w: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br/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lastRenderedPageBreak/>
        <w:t xml:space="preserve">With conference greetings,     </w:t>
      </w: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br/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D.Theagarajan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br/>
        <w:t>General Secretary.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  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2)FNPO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-JPGU Seminar was held in Mumbai on 19/04/2015.  On the subject of Challenges before India Post it was inaugurated by the Brother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Eichi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Ito Director UNI APRO (POSTAL). Seminar was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presided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by Brother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Milind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Nadkarni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President UNI ILC .SGFNPO welcomed the gathering and also thanks the JPGU &amp; Brother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Eichi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Ito for their support to FNPO colleagues. Brother Takumi Shoji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explanied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about present status of Japan Post&amp; its employees,  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Shri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TN.Rahate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President FNPO&amp; FNPO affiliated unions General secretaries  S/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Shri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D.Kishan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Rao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,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N.Ramappa,O.P.Khanna,K.Sivadasan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&amp;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PU.Murlidharan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addressed the seminar. Circle Secretaries of FNPO affiliated unions &amp; Office bearers participated in the seminar.  Sisters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Anjali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&amp;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Sunetra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coordinated seminar.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photos</w:t>
        </w:r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 xml:space="preserve"> 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 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3)Malpractices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by a few officials  while delivering passport 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sz w:val="36"/>
          <w:szCs w:val="36"/>
        </w:rPr>
        <w:t>4)Now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postmen in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sz w:val="36"/>
          <w:szCs w:val="36"/>
        </w:rPr>
        <w:t>Jaipur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 deliver e-goods in 24 hours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color w:val="800000"/>
          <w:sz w:val="36"/>
          <w:szCs w:val="36"/>
        </w:rPr>
        <w:t xml:space="preserve">  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10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de</w:t>
        </w:r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 xml:space="preserve">tails 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22-04-2015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br/>
      </w:r>
      <w:r w:rsidRPr="00F64F39">
        <w:rPr>
          <w:rFonts w:ascii="Times New Roman" w:eastAsia="Times New Roman" w:hAnsi="Times New Roman" w:cs="Times New Roman"/>
          <w:sz w:val="24"/>
          <w:szCs w:val="24"/>
        </w:rPr>
        <w:br/>
      </w:r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1.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Postal department will train its staff to meet challenges of e-world: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2. General Provident Fund Interest Rate 8.7% 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lastRenderedPageBreak/>
        <w:t>3. Special concessions to Central Government Employees working in Kashmir Valley in attached/subordinate offices or PSUs falling under the control of Central Government.</w:t>
      </w:r>
      <w:r w:rsidRPr="00F64F39">
        <w:rPr>
          <w:rFonts w:ascii="Times New Roman" w:eastAsia="Times New Roman" w:hAnsi="Times New Roman" w:cs="Times New Roman"/>
          <w:color w:val="FF00FF"/>
          <w:sz w:val="36"/>
          <w:szCs w:val="36"/>
        </w:rPr>
        <w:t>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  <w:lang w:val="en-IN"/>
          </w:rPr>
          <w:t>Cl</w:t>
        </w:r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  <w:lang w:val="en-IN"/>
          </w:rPr>
          <w:t>ick here to see the de</w:t>
        </w:r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 xml:space="preserve">tails </w:t>
        </w:r>
      </w:hyperlink>
      <w:r w:rsidRPr="00F64F39">
        <w:rPr>
          <w:rFonts w:ascii="Times New Roman" w:eastAsia="Times New Roman" w:hAnsi="Times New Roman" w:cs="Times New Roman"/>
          <w:color w:val="0000FF"/>
          <w:sz w:val="36"/>
          <w:szCs w:val="36"/>
        </w:rPr>
        <w:t>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8"/>
        </w:rPr>
        <w:t>20/04/2015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28"/>
        </w:rPr>
        <w:t>1)OLD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28"/>
        </w:rPr>
        <w:t xml:space="preserve"> PENSION FOR TEMPORARY STATUS SERVICE.</w:t>
      </w:r>
      <w:hyperlink r:id="rId12" w:history="1">
        <w:r w:rsidRPr="00F64F39">
          <w:rPr>
            <w:rFonts w:ascii="Times New Roman" w:eastAsia="Times New Roman" w:hAnsi="Times New Roman" w:cs="Times New Roman"/>
            <w:b/>
            <w:bCs/>
            <w:color w:val="CC99FF"/>
            <w:sz w:val="28"/>
            <w:u w:val="single"/>
          </w:rPr>
          <w:t>CLICK HERE FOR DETAILS</w:t>
        </w:r>
      </w:hyperlink>
      <w:r w:rsidRPr="00F64F39">
        <w:rPr>
          <w:rFonts w:ascii="Times New Roman" w:eastAsia="Times New Roman" w:hAnsi="Times New Roman" w:cs="Times New Roman"/>
          <w:color w:val="CC99FF"/>
          <w:sz w:val="28"/>
          <w:szCs w:val="28"/>
        </w:rPr>
        <w:t>﻿.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8"/>
        </w:rPr>
        <w:t xml:space="preserve">2) GDS D.A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8"/>
        </w:rPr>
        <w:t>ORDER</w:t>
      </w:r>
      <w:hyperlink r:id="rId13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CC99FF"/>
            <w:sz w:val="28"/>
            <w:u w:val="single"/>
          </w:rPr>
          <w:t>Click</w:t>
        </w:r>
        <w:proofErr w:type="spellEnd"/>
        <w:r w:rsidRPr="00F64F39">
          <w:rPr>
            <w:rFonts w:ascii="Times New Roman" w:eastAsia="Times New Roman" w:hAnsi="Times New Roman" w:cs="Times New Roman"/>
            <w:b/>
            <w:bCs/>
            <w:color w:val="CC99FF"/>
            <w:sz w:val="28"/>
            <w:u w:val="single"/>
          </w:rPr>
          <w:t xml:space="preserve"> here to see the order.</w:t>
        </w:r>
      </w:hyperlink>
      <w:r w:rsidRPr="00F64F39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br/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</w:rPr>
        <w:t>18/04/2015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Stamps on Indo-French ties in space technology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8"/>
        </w:rPr>
        <w:t>released﻿.</w:t>
      </w:r>
      <w:proofErr w:type="gramEnd"/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28"/>
            <w:u w:val="single"/>
            <w:lang w:val="en-IN"/>
          </w:rPr>
          <w:t xml:space="preserve">Click here to see the details 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17/04/2015 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</w:rPr>
        <w:t>1) Clarification regarding application of FR49-regarding.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t> </w:t>
      </w:r>
      <w:hyperlink r:id="rId15" w:history="1">
        <w:r w:rsidRPr="00F64F39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</w:rPr>
          <w:t xml:space="preserve">CLICK HERE </w:t>
        </w:r>
        <w:proofErr w:type="gramStart"/>
        <w:r w:rsidRPr="00F64F39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</w:rPr>
          <w:t>TO  SEE</w:t>
        </w:r>
        <w:proofErr w:type="gramEnd"/>
        <w:r w:rsidRPr="00F64F39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</w:rPr>
          <w:t xml:space="preserve"> DETAILS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2) Selection for the post of Assistant Director at PTC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Saharanpur.</w:t>
      </w:r>
      <w:hyperlink r:id="rId16" w:history="1">
        <w:r w:rsidRPr="00F64F39">
          <w:rPr>
            <w:rFonts w:ascii="Times New Roman" w:eastAsia="Times New Roman" w:hAnsi="Times New Roman" w:cs="Times New Roman"/>
            <w:b/>
            <w:bCs/>
            <w:color w:val="800080"/>
            <w:sz w:val="36"/>
            <w:szCs w:val="36"/>
            <w:u w:val="single"/>
          </w:rPr>
          <w:t>CLICK</w:t>
        </w:r>
        <w:proofErr w:type="spellEnd"/>
        <w:r w:rsidRPr="00F64F39">
          <w:rPr>
            <w:rFonts w:ascii="Times New Roman" w:eastAsia="Times New Roman" w:hAnsi="Times New Roman" w:cs="Times New Roman"/>
            <w:b/>
            <w:bCs/>
            <w:color w:val="800080"/>
            <w:sz w:val="36"/>
            <w:szCs w:val="36"/>
            <w:u w:val="single"/>
          </w:rPr>
          <w:t xml:space="preserve"> HERE TO SEE DETAILS</w:t>
        </w:r>
      </w:hyperlink>
      <w:r w:rsidRPr="00F64F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</w:rPr>
        <w:t xml:space="preserve">3) Central Civil Services Rules 1964 and the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</w:rPr>
        <w:t>Lokpal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</w:rPr>
        <w:t xml:space="preserve"> &amp;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</w:rPr>
        <w:t>Lokayktas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</w:rPr>
        <w:t xml:space="preserve"> Act 2013-Submission of declaration of assets and liabilities by the public Servants for each year-regarding.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F64F39">
          <w:rPr>
            <w:rFonts w:ascii="Times New Roman" w:eastAsia="Times New Roman" w:hAnsi="Times New Roman" w:cs="Times New Roman"/>
            <w:color w:val="CC99FF"/>
            <w:sz w:val="36"/>
            <w:szCs w:val="36"/>
            <w:u w:val="single"/>
          </w:rPr>
          <w:t>CLICK HERE TO SEE DETAILS</w:t>
        </w:r>
      </w:hyperlink>
      <w:r w:rsidRPr="00F64F39">
        <w:rPr>
          <w:rFonts w:ascii="Times New Roman" w:eastAsia="Times New Roman" w:hAnsi="Times New Roman" w:cs="Times New Roman"/>
          <w:color w:val="CC99FF"/>
          <w:sz w:val="36"/>
          <w:szCs w:val="36"/>
        </w:rPr>
        <w:t xml:space="preserve"> 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36"/>
        </w:rPr>
        <w:t>16/04/2015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72"/>
        </w:rPr>
        <w:lastRenderedPageBreak/>
        <w:t xml:space="preserve">India Post to setup hybrid model Post Bank with separate employees </w:t>
      </w:r>
      <w:hyperlink r:id="rId18" w:tgtFrame="_blank" w:history="1">
        <w:r w:rsidRPr="00F64F39">
          <w:rPr>
            <w:rFonts w:ascii="Times New Roman" w:eastAsia="Times New Roman" w:hAnsi="Times New Roman" w:cs="Times New Roman"/>
            <w:color w:val="008000"/>
            <w:sz w:val="36"/>
            <w:szCs w:val="36"/>
            <w:u w:val="single"/>
            <w:lang w:val="en-IN"/>
          </w:rPr>
          <w:t>Click here to see the de</w:t>
        </w:r>
        <w:r w:rsidRPr="00F64F39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  <w:lang w:val="en-IN"/>
          </w:rPr>
          <w:t xml:space="preserve">tails  </w:t>
        </w:r>
      </w:hyperlink>
      <w:r w:rsidRPr="00F64F39">
        <w:rPr>
          <w:rFonts w:ascii="Times New Roman" w:eastAsia="Times New Roman" w:hAnsi="Times New Roman" w:cs="Times New Roman"/>
          <w:color w:val="0000FF"/>
          <w:sz w:val="36"/>
          <w:szCs w:val="36"/>
        </w:rPr>
        <w:t>﻿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993366"/>
          <w:sz w:val="36"/>
        </w:rPr>
        <w:t>15/04/2015</w:t>
      </w:r>
    </w:p>
    <w:p w:rsidR="00F64F39" w:rsidRPr="00F64F39" w:rsidRDefault="00F64F39" w:rsidP="00F64F39">
      <w:pPr>
        <w:shd w:val="clear" w:color="auto" w:fill="FFFFFF"/>
        <w:spacing w:before="60" w:after="0" w:line="288" w:lineRule="atLeast"/>
        <w:outlineLvl w:val="2"/>
        <w:rPr>
          <w:rFonts w:ascii="Oswald" w:eastAsia="Times New Roman" w:hAnsi="Oswald" w:cs="Times New Roman"/>
          <w:color w:val="333333"/>
          <w:sz w:val="30"/>
          <w:szCs w:val="30"/>
        </w:rPr>
      </w:pPr>
      <w:proofErr w:type="spellStart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>DoP</w:t>
      </w:r>
      <w:proofErr w:type="spellEnd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 xml:space="preserve"> </w:t>
      </w:r>
      <w:proofErr w:type="gramStart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>Order :</w:t>
      </w:r>
      <w:proofErr w:type="gramEnd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 xml:space="preserve"> Rates of Dearness Allowance applicable </w:t>
      </w:r>
      <w:proofErr w:type="spellStart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>w.e.f</w:t>
      </w:r>
      <w:proofErr w:type="spellEnd"/>
      <w:r w:rsidRPr="00F64F39">
        <w:rPr>
          <w:rFonts w:ascii="Oswald" w:eastAsia="Times New Roman" w:hAnsi="Oswald" w:cs="Times New Roman"/>
          <w:color w:val="993366"/>
          <w:sz w:val="30"/>
          <w:szCs w:val="30"/>
        </w:rPr>
        <w:t xml:space="preserve"> 01.01.2015 to the Employees of Central Government</w:t>
      </w:r>
      <w:hyperlink r:id="rId19" w:tgtFrame="_blank" w:history="1">
        <w:r w:rsidRPr="00F64F39">
          <w:rPr>
            <w:rFonts w:ascii="Oswald" w:eastAsia="Times New Roman" w:hAnsi="Oswald" w:cs="Times New Roman"/>
            <w:b/>
            <w:bCs/>
            <w:color w:val="008000"/>
            <w:sz w:val="24"/>
            <w:u w:val="single"/>
            <w:lang w:val="en-IN"/>
          </w:rPr>
          <w:t>Click here to see the de</w:t>
        </w:r>
        <w:r w:rsidRPr="00F64F39">
          <w:rPr>
            <w:rFonts w:ascii="Oswald" w:eastAsia="Times New Roman" w:hAnsi="Oswald" w:cs="Times New Roman"/>
            <w:b/>
            <w:bCs/>
            <w:color w:val="993366"/>
            <w:sz w:val="24"/>
            <w:u w:val="single"/>
            <w:lang w:val="en-IN"/>
          </w:rPr>
          <w:t xml:space="preserve">tails  </w:t>
        </w:r>
      </w:hyperlink>
      <w:r w:rsidRPr="00F64F39">
        <w:rPr>
          <w:rFonts w:ascii="Oswald" w:eastAsia="Times New Roman" w:hAnsi="Oswald" w:cs="Times New Roman"/>
          <w:b/>
          <w:bCs/>
          <w:color w:val="993366"/>
          <w:sz w:val="24"/>
        </w:rPr>
        <w:t xml:space="preserve">. </w:t>
      </w:r>
      <w:r w:rsidRPr="00F64F39">
        <w:rPr>
          <w:rFonts w:ascii="Times New Roman" w:eastAsia="Times New Roman" w:hAnsi="Times New Roman" w:cs="Times New Roman"/>
          <w:b/>
          <w:bCs/>
          <w:color w:val="993366"/>
          <w:sz w:val="24"/>
        </w:rPr>
        <w:t>﻿</w:t>
      </w:r>
      <w:r w:rsidRPr="00F64F39">
        <w:rPr>
          <w:rFonts w:ascii="Times New Roman" w:eastAsia="Times New Roman" w:hAnsi="Times New Roman" w:cs="Times New Roman"/>
          <w:color w:val="993366"/>
          <w:sz w:val="30"/>
          <w:szCs w:val="30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</w:rPr>
        <w:t>14/04/20</w:t>
      </w:r>
      <w:hyperlink r:id="rId20" w:history="1">
        <w:r w:rsidRPr="00F64F39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</w:rPr>
          <w:t>.</w:t>
        </w:r>
      </w:hyperlink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</w:rPr>
        <w:t>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14/04/20</w:t>
      </w:r>
      <w:hyperlink r:id="rId21" w:history="1">
        <w:r w:rsidRPr="00F64F39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</w:rPr>
          <w:t>.</w:t>
        </w:r>
      </w:hyperlink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15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48"/>
        </w:rPr>
        <w:t xml:space="preserve">Money Order Service of ‘India Post’ Made more Efficient </w:t>
      </w:r>
      <w:hyperlink r:id="rId22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24"/>
            <w:szCs w:val="24"/>
            <w:u w:val="single"/>
            <w:lang w:val="en-IN"/>
          </w:rPr>
          <w:t xml:space="preserve">Click here to see the </w:t>
        </w:r>
        <w:proofErr w:type="gramStart"/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24"/>
            <w:szCs w:val="24"/>
            <w:u w:val="single"/>
            <w:lang w:val="en-IN"/>
          </w:rPr>
          <w:t>de</w:t>
        </w:r>
        <w:r w:rsidRPr="00F64F39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val="en-IN"/>
          </w:rPr>
          <w:t xml:space="preserve">tails  </w:t>
        </w:r>
        <w:proofErr w:type="gramEnd"/>
      </w:hyperlink>
      <w:r w:rsidRPr="00F64F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86125" cy="1390650"/>
            <wp:effectExtent l="19050" t="0" r="9525" b="0"/>
            <wp:docPr id="19" name="Picture 19" descr="https://encrypted-tbn3.gstatic.com/images?q=tbn:ANd9GcTSyIOXGxcRwhAICBn4m_CKQd6Y6mHRxbSscLI-5lQBQ3-DZ57z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SyIOXGxcRwhAICBn4m_CKQd6Y6mHRxbSscLI-5lQBQ3-DZ57zt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19375" cy="1743075"/>
            <wp:effectExtent l="19050" t="0" r="9525" b="0"/>
            <wp:docPr id="20" name="Picture 20" descr="Image result for malayalam new yea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malayalam new year image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fldChar w:fldCharType="begin"/>
      </w:r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instrText xml:space="preserve"> HYPERLINK "http://timesofindia.indiatimes.com/india/Ambedkar-is-a-greater-leader-than-Karl-Marx-Madras-HC-judge-says/articleshow/46905020.cms" </w:instrText>
      </w:r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fldChar w:fldCharType="separate"/>
      </w:r>
      <w:r w:rsidRPr="00F64F39">
        <w:rPr>
          <w:rFonts w:ascii="Times New Roman" w:eastAsia="Times New Roman" w:hAnsi="Times New Roman" w:cs="Times New Roman"/>
          <w:color w:val="FF0000"/>
          <w:sz w:val="36"/>
          <w:u w:val="single"/>
        </w:rPr>
        <w:t>Ambedkar</w:t>
      </w:r>
      <w:proofErr w:type="spellEnd"/>
      <w:r w:rsidRPr="00F64F39">
        <w:rPr>
          <w:rFonts w:ascii="Times New Roman" w:eastAsia="Times New Roman" w:hAnsi="Times New Roman" w:cs="Times New Roman"/>
          <w:color w:val="FF0000"/>
          <w:sz w:val="36"/>
          <w:u w:val="single"/>
        </w:rPr>
        <w:t xml:space="preserve"> is a greater leader than Karl Marx, Madras HC judge says</w:t>
      </w:r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fldChar w:fldCharType="end"/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 xml:space="preserve">Click the above link to read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>toi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CC99FF"/>
          <w:sz w:val="36"/>
          <w:szCs w:val="36"/>
        </w:rPr>
        <w:t xml:space="preserve"> news﻿</w:t>
      </w:r>
    </w:p>
    <w:p w:rsidR="00F64F39" w:rsidRPr="00F64F39" w:rsidRDefault="00F64F39" w:rsidP="00F64F39">
      <w:pPr>
        <w:pStyle w:val="NormalWeb"/>
      </w:pPr>
      <w:r w:rsidRPr="00F64F39">
        <w:t> </w:t>
      </w:r>
      <w:r w:rsidRPr="00F64F39">
        <w:rPr>
          <w:b/>
          <w:bCs/>
          <w:color w:val="CC99FF"/>
        </w:rPr>
        <w:t>13/04/2015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</w:rPr>
        <w:t>Delay for LGO &amp; IP Result.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Earlier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Dte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informed that LGO result will be declared in the 1</w:t>
      </w: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vertAlign w:val="superscript"/>
        </w:rPr>
        <w:t>st</w:t>
      </w: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week of April 2015, now it is clarified that,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Dte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is receiving many representations disputing Answer keys, therefore team in PTC examining exact answer keys till such time result will be delayed, however IP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results  will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be declared shortly. 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00FF"/>
          <w:sz w:val="28"/>
        </w:rPr>
        <w:t>1)Submission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of declaration of assets and liabilities by CSS officers for each year</w:t>
      </w:r>
      <w:r w:rsidRPr="00F64F39">
        <w:rPr>
          <w:rFonts w:ascii="Times New Roman" w:eastAsia="Times New Roman" w:hAnsi="Times New Roman" w:cs="Times New Roman"/>
          <w:color w:val="0000FF"/>
          <w:sz w:val="24"/>
          <w:szCs w:val="24"/>
        </w:rPr>
        <w:t>﻿.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800080"/>
          <w:kern w:val="36"/>
          <w:sz w:val="28"/>
          <w:szCs w:val="28"/>
        </w:rPr>
        <w:t>2)Imposing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800080"/>
          <w:kern w:val="36"/>
          <w:sz w:val="28"/>
          <w:szCs w:val="28"/>
        </w:rPr>
        <w:t xml:space="preserve"> the condition of 50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kern w:val="36"/>
          <w:sz w:val="28"/>
          <w:szCs w:val="28"/>
        </w:rPr>
        <w:t>Kms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kern w:val="36"/>
          <w:sz w:val="28"/>
          <w:szCs w:val="28"/>
        </w:rPr>
        <w:t xml:space="preserve"> to avail Hostel Subsidy is not acceptable: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25" w:tgtFrame="_blank" w:history="1">
        <w:r w:rsidRPr="00F64F3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IN"/>
          </w:rPr>
          <w:t>Click here to see the</w:t>
        </w:r>
        <w:proofErr w:type="gramStart"/>
        <w:r w:rsidRPr="00F64F3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IN"/>
          </w:rPr>
          <w:t>  above</w:t>
        </w:r>
        <w:proofErr w:type="gramEnd"/>
        <w:r w:rsidRPr="00F64F3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IN"/>
          </w:rPr>
          <w:t xml:space="preserve"> details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﻿. 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48"/>
        </w:rPr>
        <w:t>12/04/2015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48"/>
        </w:rPr>
        <w:t>Attention to Divisional / Circle Secretaries.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Our Federation is receiving calls from various Divisions/ Circles about the Verification of Membership.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Federation has already clarified that Verification of membership and enrolment of new members /inclusion of other union members are two different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process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Verification of membership is conducted once in five years.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lastRenderedPageBreak/>
        <w:t>Inclusion of new members and other union members is being done every year for which 30</w:t>
      </w: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vertAlign w:val="superscript"/>
        </w:rPr>
        <w:t>th</w:t>
      </w: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April of each year is last date.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Now the Directorate has extended the period of Verification process by one month.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Therefore  I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request all Divisional secretaries to submit forms  from the new members as well as other members on 30/04/2015,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In regard to verification process new form will be supplied by the Directorate in the   month of May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2015 .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New form will be posted in our website as and when received from the Directorate. 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In that new form, we have to obtain signatures of  all members this is for your information once again I appeal  to you all please submit declarations on 30/04/2015 in respect of new members and other union members.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11/04/2015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1) RESERVATION TO ECONOMICALLY BACKWARD CLASSES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2) Central Government Offices to go for Paperless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Office﻿.</w:t>
      </w:r>
      <w:proofErr w:type="gramEnd"/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3) Grant-in-aid for the provision of amenities or recreational or welfare facilities to the staff of the Central Government -regarding</w:t>
      </w:r>
      <w:hyperlink r:id="rId26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>Click here to see the</w:t>
        </w:r>
        <w:proofErr w:type="gramStart"/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>  above</w:t>
        </w:r>
        <w:proofErr w:type="gramEnd"/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 xml:space="preserve"> details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10/04/2015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1)D.A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. ORDER RELEASED BY FINANCE MINISTRY TODAY.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2) DECLARATION OF HOLIDAY ON 14TH APRIL, 2015 - DEPARTMENT'S ORDER.﻿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3)VERIFICATION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 xml:space="preserve"> OF MEMBERSHIP FOR RECOGNITION OF SERVICE ASSOCIATION UNDER CCS (RSA) RULES, 1993-CALLING OF APPLICATIONS-LAST DATED FOR SUBMISSION OF APPLICATION HAS BEEN EXTENDED﻿</w:t>
      </w:r>
      <w:r w:rsidRPr="00F64F3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hyperlink r:id="rId27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>Click here to see the  above details.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09/04/20156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36"/>
        </w:rPr>
        <w:t xml:space="preserve">1. RESULTS OF POSTMAN/MAIL GUARD DIRECT RECRUITMENT EXAMINATION HELD ON 28/12/2014, IN TAMILNADU POSTAL CIRCLE.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Arial" w:eastAsia="Times New Roman" w:hAnsi="Arial" w:cs="Arial"/>
          <w:b/>
          <w:bCs/>
          <w:i/>
          <w:iCs/>
          <w:color w:val="008000"/>
          <w:sz w:val="28"/>
        </w:rPr>
        <w:t>2. MESSAGE FROM HON'BLE RAVI SHANKAR PRASAD, COMMUNICATION AND INFORMATION TECHNOLOGY MINISTER</w:t>
      </w:r>
    </w:p>
    <w:p w:rsidR="00F64F39" w:rsidRPr="00F64F39" w:rsidRDefault="00F64F39" w:rsidP="00F6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1905000" cy="1905000"/>
            <wp:effectExtent l="19050" t="0" r="0" b="0"/>
            <wp:docPr id="23" name="Picture 23" descr="http://1.bp.blogspot.com/-r1Njz8Tlp_0/VSZNmAlTLZI/AAAAAAAAAjE/dGIiAbsr6NA/s1600/10398453_68315603328_7848747_n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.bp.blogspot.com/-r1Njz8Tlp_0/VSZNmAlTLZI/AAAAAAAAAjE/dGIiAbsr6NA/s1600/10398453_68315603328_7848747_n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F39" w:rsidRPr="00F64F39" w:rsidRDefault="00F64F39" w:rsidP="00F64F39">
      <w:pPr>
        <w:shd w:val="clear" w:color="auto" w:fill="FFFFFF"/>
        <w:spacing w:after="0" w:line="357" w:lineRule="atLeast"/>
        <w:jc w:val="both"/>
        <w:rPr>
          <w:rFonts w:ascii="PT Sans Narrow" w:eastAsia="Times New Roman" w:hAnsi="PT Sans Narrow" w:cs="Times New Roman"/>
          <w:b/>
          <w:bCs/>
          <w:sz w:val="24"/>
          <w:szCs w:val="24"/>
        </w:rPr>
      </w:pPr>
      <w:r w:rsidRPr="00F64F39">
        <w:rPr>
          <w:rFonts w:ascii="PT Sans Narrow" w:eastAsia="Times New Roman" w:hAnsi="PT Sans Narrow" w:cs="Times New Roman"/>
          <w:b/>
          <w:bCs/>
          <w:color w:val="993366"/>
          <w:sz w:val="36"/>
          <w:szCs w:val="36"/>
        </w:rPr>
        <w:t>3. INDIA POST SMS SERVICE</w:t>
      </w:r>
      <w:r w:rsidRPr="00F64F39">
        <w:rPr>
          <w:rFonts w:ascii="Times New Roman" w:eastAsia="Times New Roman" w:hAnsi="Times New Roman" w:cs="Times New Roman"/>
          <w:b/>
          <w:bCs/>
          <w:sz w:val="24"/>
          <w:szCs w:val="24"/>
        </w:rPr>
        <w:t>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4)LTC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 xml:space="preserve"> Claims -. Need for observing prescribed </w:t>
      </w: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procedures</w:t>
      </w:r>
      <w:r w:rsidRPr="00F64F39">
        <w:rPr>
          <w:rFonts w:ascii="Times New Roman" w:eastAsia="Times New Roman" w:hAnsi="Times New Roman" w:cs="Times New Roman"/>
          <w:color w:val="CC99FF"/>
          <w:sz w:val="36"/>
          <w:szCs w:val="36"/>
        </w:rPr>
        <w:t>﻿.</w:t>
      </w:r>
      <w:r w:rsidRPr="00F64F39">
        <w:rPr>
          <w:rFonts w:ascii="Times New Roman" w:eastAsia="Times New Roman" w:hAnsi="Times New Roman" w:cs="Times New Roman"/>
          <w:color w:val="FF0000"/>
          <w:sz w:val="36"/>
          <w:szCs w:val="36"/>
        </w:rPr>
        <w:t>﻿</w:t>
      </w:r>
      <w:proofErr w:type="gramEnd"/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>)Grant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 xml:space="preserve">  of incentive for acquiring higher qualifications-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>Inclusion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of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 xml:space="preserve"> additional qualification / Review of the qualifications listed in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theAnnexure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 xml:space="preserve"> to this Departments OM No1/2/89Esst (Pay-1) dated 09/04/1999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>Click here to see the</w:t>
        </w:r>
        <w:proofErr w:type="gramStart"/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>  above</w:t>
        </w:r>
        <w:proofErr w:type="gramEnd"/>
        <w:r w:rsidRPr="00F64F39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en-IN"/>
          </w:rPr>
          <w:t xml:space="preserve"> details.</w:t>
        </w:r>
      </w:hyperlink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08/04/2015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48"/>
          <w:lang w:val="en-IN"/>
        </w:rPr>
        <w:t xml:space="preserve"> 1) Strike notice dated 06.04.2015 by PJCA – Submission of revised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CC99FF"/>
          <w:sz w:val="48"/>
          <w:lang w:val="en-IN"/>
        </w:rPr>
        <w:t>charterof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CC99FF"/>
          <w:sz w:val="48"/>
          <w:lang w:val="en-IN"/>
        </w:rPr>
        <w:t xml:space="preserve"> demands-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CC99FF"/>
            <w:sz w:val="48"/>
            <w:u w:val="single"/>
            <w:lang w:val="en-IN"/>
          </w:rPr>
          <w:t>Click here to see the details.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2)E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-money order to be available across 70% post offices by December.</w:t>
      </w:r>
      <w:r w:rsidRPr="00F64F39">
        <w:rPr>
          <w:rFonts w:ascii="Times New Roman" w:eastAsia="Times New Roman" w:hAnsi="Times New Roman" w:cs="Times New Roman"/>
          <w:color w:val="CC99FF"/>
          <w:sz w:val="36"/>
          <w:szCs w:val="36"/>
        </w:rPr>
        <w:t> 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36"/>
        </w:rPr>
        <w:t>3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</w:rPr>
        <w:t>)ENROLMENT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</w:rPr>
        <w:t xml:space="preserve"> FOR AADHAAR NUMBERS AND SEEDING IN SERVICE RECORDS OF ALL EMPLOYEES -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</w:rPr>
        <w:t>REGARDING.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sz w:val="36"/>
        </w:rPr>
        <w:t>Click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i/>
          <w:iCs/>
          <w:sz w:val="36"/>
        </w:rPr>
        <w:t xml:space="preserve"> the below link  for details.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u w:val="single"/>
          </w:rPr>
          <w:t>http://ccis.nic.in/WriteReadData/CircularPortal/D3/D03ppw/PPWE_07042015.pdf</w:t>
        </w:r>
      </w:hyperlink>
      <w:r w:rsidRPr="00F64F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﻿﻿﻿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lastRenderedPageBreak/>
        <w:t>4)SGFNPO  meet CPMG Karnataka Circle on 07/04/2015 along with S/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Shri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V.Nagarajan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 President  NUR-C,&amp; K.V.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Kuradagi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Dvn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Secy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  NUPM  &amp;MTS. Discussed issues of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Tamilnadu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&amp;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kerala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Circles detail of the meeting will be published in  Sentential.</w:t>
      </w: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07/04/2015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28"/>
        </w:rPr>
        <w:t>Cabinet approved DA - 6%  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Release of additional installment of Dearness Allowance to Central Government employees and Pensioners from 01.01.2015</w:t>
      </w:r>
    </w:p>
    <w:p w:rsidR="00F64F39" w:rsidRPr="00F64F39" w:rsidRDefault="00F64F39" w:rsidP="00F64F39">
      <w:pPr>
        <w:shd w:val="clear" w:color="auto" w:fill="FFFFFF"/>
        <w:spacing w:after="171" w:line="240" w:lineRule="auto"/>
        <w:outlineLvl w:val="0"/>
        <w:rPr>
          <w:rFonts w:ascii="Helvetica" w:eastAsia="Times New Roman" w:hAnsi="Helvetica" w:cs="Times New Roman"/>
          <w:b/>
          <w:bCs/>
          <w:color w:val="213840"/>
          <w:kern w:val="36"/>
          <w:sz w:val="41"/>
          <w:szCs w:val="41"/>
        </w:rPr>
      </w:pPr>
      <w:hyperlink r:id="rId33" w:tgtFrame="_blank" w:history="1">
        <w:r w:rsidRPr="00F64F39">
          <w:rPr>
            <w:rFonts w:ascii="Helvetica" w:eastAsia="Times New Roman" w:hAnsi="Helvetica" w:cs="Times New Roman"/>
            <w:b/>
            <w:bCs/>
            <w:color w:val="0000FF"/>
            <w:kern w:val="36"/>
            <w:sz w:val="41"/>
            <w:u w:val="single"/>
          </w:rPr>
          <w:t>Click here to see the PIB NEWS.</w:t>
        </w:r>
      </w:hyperlink>
      <w:r w:rsidRPr="00F64F39">
        <w:rPr>
          <w:rFonts w:ascii="Helvetica" w:eastAsia="Times New Roman" w:hAnsi="Helvetica" w:cs="Helvetica"/>
          <w:b/>
          <w:bCs/>
          <w:color w:val="213840"/>
          <w:kern w:val="36"/>
          <w:sz w:val="41"/>
          <w:szCs w:val="41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F64F39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06/04/2015﻿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28"/>
        </w:rPr>
        <w:t>Felicitation to retired Circle Office bearers of NAPC, Tamil Nadu Circle﻿</w:t>
      </w:r>
    </w:p>
    <w:p w:rsidR="00F64F39" w:rsidRPr="00F64F39" w:rsidRDefault="00F64F39" w:rsidP="00F64F39">
      <w:pPr>
        <w:shd w:val="clear" w:color="auto" w:fill="FFFFFF"/>
        <w:spacing w:after="171" w:line="240" w:lineRule="auto"/>
        <w:outlineLvl w:val="0"/>
        <w:rPr>
          <w:rFonts w:ascii="Helvetica" w:eastAsia="Times New Roman" w:hAnsi="Helvetica" w:cs="Times New Roman"/>
          <w:b/>
          <w:bCs/>
          <w:color w:val="213840"/>
          <w:kern w:val="36"/>
          <w:sz w:val="41"/>
          <w:szCs w:val="41"/>
        </w:rPr>
      </w:pPr>
      <w:hyperlink r:id="rId34" w:tgtFrame="_blank" w:history="1">
        <w:r w:rsidRPr="00F64F39">
          <w:rPr>
            <w:rFonts w:ascii="Helvetica" w:eastAsia="Times New Roman" w:hAnsi="Helvetica" w:cs="Times New Roman"/>
            <w:b/>
            <w:bCs/>
            <w:color w:val="0000FF"/>
            <w:kern w:val="36"/>
            <w:sz w:val="41"/>
            <w:u w:val="single"/>
          </w:rPr>
          <w:t>Click here to see the </w:t>
        </w:r>
      </w:hyperlink>
      <w:r w:rsidRPr="00F64F39">
        <w:rPr>
          <w:rFonts w:ascii="Helvetica" w:eastAsia="Times New Roman" w:hAnsi="Helvetica" w:cs="Times New Roman"/>
          <w:b/>
          <w:bCs/>
          <w:color w:val="0000FF"/>
          <w:kern w:val="36"/>
          <w:sz w:val="41"/>
          <w:szCs w:val="41"/>
          <w:u w:val="single"/>
        </w:rPr>
        <w:t>Photos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F64F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05/04/2015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STRIKE NOTICE WILL BE SERVED TO THE SECRETARY DEPARTMENT OF POSTS ON 06TH APRIL 2015.﻿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35" w:history="1">
        <w:r w:rsidRPr="00F64F39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CLICK HERE TO SEE NOTICE.</w:t>
        </w:r>
      </w:hyperlink>
      <w:r w:rsidRPr="00F64F39">
        <w:rPr>
          <w:rFonts w:ascii="Times New Roman" w:eastAsia="Times New Roman" w:hAnsi="Times New Roman" w:cs="Times New Roman"/>
          <w:b/>
          <w:bCs/>
          <w:sz w:val="36"/>
          <w:szCs w:val="36"/>
        </w:rPr>
        <w:t>﻿﻿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>2. End of a legacy: India Post discontinues traditional money order service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By </w:t>
      </w:r>
      <w:hyperlink r:id="rId36" w:tooltip="View all posts by Indo-Asian News Service" w:history="1"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Indo-Asian News Service</w:t>
        </w:r>
      </w:hyperlink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hyperlink r:id="rId37" w:tgtFrame="_blank" w:tooltip="View all posts by Indo-Asian News Service" w:history="1"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@</w:t>
        </w:r>
        <w:proofErr w:type="spellStart"/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indiacom</w:t>
        </w:r>
        <w:proofErr w:type="spellEnd"/>
      </w:hyperlink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| April 05, 2015 1:07 PM |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>india</w:t>
      </w:r>
      <w:proofErr w:type="spellEnd"/>
      <w:proofErr w:type="gramEnd"/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post, </w:t>
      </w:r>
      <w:hyperlink r:id="rId38" w:history="1"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money order service</w:t>
        </w:r>
      </w:hyperlink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hyperlink r:id="rId39" w:history="1"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telegram</w:t>
        </w:r>
      </w:hyperlink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blank" w:history="1">
        <w:r w:rsidRPr="00F64F39">
          <w:rPr>
            <w:rFonts w:ascii="Times New Roman" w:eastAsia="Times New Roman" w:hAnsi="Times New Roman" w:cs="Times New Roman"/>
            <w:color w:val="000000"/>
            <w:sz w:val="36"/>
            <w:u w:val="single"/>
          </w:rPr>
          <w:t>Click here to view details</w:t>
        </w:r>
      </w:hyperlink>
      <w:r w:rsidRPr="00F64F3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04/04/2015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7th Pay commission would go by 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Dr.Aykhrod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formula in arriving at the minimum wage</w:t>
      </w:r>
      <w:r w:rsidRPr="00F64F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hyperlink r:id="rId41" w:tgtFrame="_blank" w:history="1">
        <w:r w:rsidRPr="00F64F3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Click here to see the details</w:t>
        </w:r>
      </w:hyperlink>
      <w:r w:rsidRPr="00F64F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﻿.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</w:rPr>
        <w:t>2)POSTAL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</w:rPr>
        <w:t xml:space="preserve"> BANK SET TO BECOME A REALITY, SAYS RAJAN.</w:t>
      </w:r>
      <w:hyperlink r:id="rId42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FF00FF"/>
            <w:sz w:val="36"/>
            <w:u w:val="single"/>
          </w:rPr>
          <w:t>CLICK HERE FOR DETAILS/ BS NEWS</w:t>
        </w:r>
      </w:hyperlink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>)POSTMAN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 xml:space="preserve"> TO BRING YOUR AMAZON ORDER SAME DAY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800080"/>
            <w:sz w:val="36"/>
            <w:u w:val="single"/>
          </w:rPr>
          <w:t>CLICK HERE FOR DETAILS/ TOI NEWS</w:t>
        </w:r>
      </w:hyperlink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36"/>
        </w:rPr>
        <w:t>4)AMENDMENT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CC99FF"/>
          <w:sz w:val="36"/>
        </w:rPr>
        <w:t xml:space="preserve"> OF DEPARTMENT OF POSTS (POSTMAN AND MAIL GUARD) RECRUITMENT RULES, 2014</w:t>
      </w:r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CC99FF"/>
            <w:sz w:val="36"/>
            <w:u w:val="single"/>
          </w:rPr>
          <w:t>CLICK HERE FOR DETAILS</w:t>
        </w:r>
      </w:hyperlink>
    </w:p>
    <w:p w:rsidR="00F64F39" w:rsidRPr="00F64F39" w:rsidRDefault="00F64F39" w:rsidP="00F6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>5)ENROLMENT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 xml:space="preserve"> FOR AADHAAR NUMBER AND ITS SEEDING IN PENSION RECORDS OF ALL PENSIONERS AND FAMILY PENSIONERS </w:t>
      </w:r>
      <w:hyperlink r:id="rId45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36"/>
            <w:u w:val="single"/>
          </w:rPr>
          <w:t>CLICK HERE FOR DETAILS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03/04/2015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F64F39">
          <w:rPr>
            <w:rFonts w:ascii="Times New Roman" w:eastAsia="Times New Roman" w:hAnsi="Times New Roman" w:cs="Times New Roman"/>
            <w:b/>
            <w:bCs/>
            <w:color w:val="CC99FF"/>
            <w:sz w:val="36"/>
            <w:u w:val="single"/>
          </w:rPr>
          <w:t>.</w:t>
        </w:r>
      </w:hyperlink>
      <w:hyperlink r:id="rId47" w:history="1">
        <w:r w:rsidRPr="00F64F39">
          <w:rPr>
            <w:rFonts w:ascii="Times New Roman" w:eastAsia="Times New Roman" w:hAnsi="Times New Roman" w:cs="Times New Roman"/>
            <w:color w:val="CC99FF"/>
            <w:sz w:val="36"/>
            <w:u w:val="single"/>
          </w:rPr>
          <w:t>D.KAUSHIK</w:t>
        </w:r>
        <w:proofErr w:type="gramStart"/>
        <w:r w:rsidRPr="00F64F39">
          <w:rPr>
            <w:rFonts w:ascii="Times New Roman" w:eastAsia="Times New Roman" w:hAnsi="Times New Roman" w:cs="Times New Roman"/>
            <w:color w:val="CC99FF"/>
            <w:sz w:val="36"/>
            <w:u w:val="single"/>
          </w:rPr>
          <w:t>,CIRCLE</w:t>
        </w:r>
        <w:proofErr w:type="gramEnd"/>
        <w:r w:rsidRPr="00F64F39">
          <w:rPr>
            <w:rFonts w:ascii="Times New Roman" w:eastAsia="Times New Roman" w:hAnsi="Times New Roman" w:cs="Times New Roman"/>
            <w:color w:val="CC99FF"/>
            <w:sz w:val="36"/>
            <w:u w:val="single"/>
          </w:rPr>
          <w:t xml:space="preserve"> SCRETARY,NAPEC,DELHI CIRCLE RETIRED FROM SERVICE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 xml:space="preserve">Click above link to see the photos 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01/04/2015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>Recruitment Rules for the posts of {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>iJ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</w:rPr>
        <w:t xml:space="preserve"> Manager; and [ii) Senior Manager [iii] senior Manager INFSGJ in Mail Motor service, D/o posts - reg.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</w:rPr>
        <w:t> </w:t>
      </w:r>
      <w:hyperlink r:id="rId48" w:history="1"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CLICK </w:t>
        </w:r>
        <w:proofErr w:type="gramStart"/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HERE  TO</w:t>
        </w:r>
        <w:proofErr w:type="gramEnd"/>
        <w:r w:rsidRPr="00F64F39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SEE DETAILS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>2)Recommendations</w:t>
      </w:r>
      <w:proofErr w:type="gram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 xml:space="preserve"> of the Committee of Experts on Disciplinary and Vigilance Inquiries (</w:t>
      </w:r>
      <w:proofErr w:type="spellStart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>Hota</w:t>
      </w:r>
      <w:proofErr w:type="spellEnd"/>
      <w:r w:rsidRPr="00F64F39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</w:rPr>
        <w:t xml:space="preserve"> Committee)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lastRenderedPageBreak/>
        <w:t xml:space="preserve">Click here to see details </w:t>
      </w:r>
      <w:hyperlink r:id="rId49" w:history="1">
        <w:r w:rsidRPr="00F64F39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</w:rPr>
          <w:t>http://ccis.nic.in/WriteReadData/CircularPortal/D2/D02ser/372_3_2007-AVD-III-27032015.pdf</w:t>
        </w:r>
      </w:hyperlink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F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4F39" w:rsidRPr="00F64F39" w:rsidRDefault="00F64F39" w:rsidP="00F6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21DE" w:rsidRP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721DE" w:rsidRDefault="00B721DE" w:rsidP="00B7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D052B3" w:rsidRDefault="00D052B3"/>
    <w:sectPr w:rsidR="00D052B3" w:rsidSect="00D0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721DE"/>
    <w:rsid w:val="00B721DE"/>
    <w:rsid w:val="00D052B3"/>
    <w:rsid w:val="00F6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B3"/>
  </w:style>
  <w:style w:type="paragraph" w:styleId="Heading1">
    <w:name w:val="heading 1"/>
    <w:basedOn w:val="Normal"/>
    <w:link w:val="Heading1Char"/>
    <w:uiPriority w:val="9"/>
    <w:qFormat/>
    <w:rsid w:val="00B7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2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72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21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721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1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21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21DE"/>
    <w:rPr>
      <w:i/>
      <w:iCs/>
    </w:rPr>
  </w:style>
  <w:style w:type="paragraph" w:customStyle="1" w:styleId="vcard">
    <w:name w:val="vcard"/>
    <w:basedOn w:val="Normal"/>
    <w:rsid w:val="00B7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zation-name">
    <w:name w:val="organization-name"/>
    <w:basedOn w:val="DefaultParagraphFont"/>
    <w:rsid w:val="00B721DE"/>
  </w:style>
  <w:style w:type="character" w:customStyle="1" w:styleId="adr">
    <w:name w:val="adr"/>
    <w:basedOn w:val="DefaultParagraphFont"/>
    <w:rsid w:val="00B721DE"/>
  </w:style>
  <w:style w:type="character" w:customStyle="1" w:styleId="street-address">
    <w:name w:val="street-address"/>
    <w:basedOn w:val="DefaultParagraphFont"/>
    <w:rsid w:val="00B721DE"/>
  </w:style>
  <w:style w:type="character" w:customStyle="1" w:styleId="locality">
    <w:name w:val="locality"/>
    <w:basedOn w:val="DefaultParagraphFont"/>
    <w:rsid w:val="00B721DE"/>
  </w:style>
  <w:style w:type="character" w:customStyle="1" w:styleId="postal-code">
    <w:name w:val="postal-code"/>
    <w:basedOn w:val="DefaultParagraphFont"/>
    <w:rsid w:val="00B721DE"/>
  </w:style>
  <w:style w:type="character" w:customStyle="1" w:styleId="country-name">
    <w:name w:val="country-name"/>
    <w:basedOn w:val="DefaultParagraphFont"/>
    <w:rsid w:val="00B721DE"/>
  </w:style>
  <w:style w:type="character" w:customStyle="1" w:styleId="tel">
    <w:name w:val="tel"/>
    <w:basedOn w:val="DefaultParagraphFont"/>
    <w:rsid w:val="00B721DE"/>
  </w:style>
  <w:style w:type="character" w:customStyle="1" w:styleId="type">
    <w:name w:val="type"/>
    <w:basedOn w:val="DefaultParagraphFont"/>
    <w:rsid w:val="00B721DE"/>
  </w:style>
  <w:style w:type="character" w:customStyle="1" w:styleId="mailtowrapper">
    <w:name w:val="mailtowrapper"/>
    <w:basedOn w:val="DefaultParagraphFont"/>
    <w:rsid w:val="00B721DE"/>
  </w:style>
  <w:style w:type="paragraph" w:styleId="BalloonText">
    <w:name w:val="Balloon Text"/>
    <w:basedOn w:val="Normal"/>
    <w:link w:val="BalloonTextChar"/>
    <w:uiPriority w:val="99"/>
    <w:semiHidden/>
    <w:unhideWhenUsed/>
    <w:rsid w:val="00B7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6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4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9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68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8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11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9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388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74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740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648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24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722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544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764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761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4517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004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624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79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325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495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8672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642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23617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97453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06117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59647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60956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249210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272767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668771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6100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765276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14059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137834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79474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728473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51977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89454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874677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04383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97600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6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2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0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1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npo.org/yahoo_site_admin/assets/docs/GDS_DA.109222127.docx" TargetMode="External"/><Relationship Id="rId18" Type="http://schemas.openxmlformats.org/officeDocument/2006/relationships/hyperlink" Target="http://www.fnpohq.blogspot.com/" TargetMode="External"/><Relationship Id="rId26" Type="http://schemas.openxmlformats.org/officeDocument/2006/relationships/hyperlink" Target="http://www.fnpohq.blogspot.com/" TargetMode="External"/><Relationship Id="rId39" Type="http://schemas.openxmlformats.org/officeDocument/2006/relationships/hyperlink" Target="http://www.india.com/tag/telegra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://www.fnpohq.blogspot.com/" TargetMode="External"/><Relationship Id="rId42" Type="http://schemas.openxmlformats.org/officeDocument/2006/relationships/hyperlink" Target="http://www.business-standard.com/article/finance/postal-bank-set-become-a-reality-says-rajan-115040200936_1.html" TargetMode="External"/><Relationship Id="rId47" Type="http://schemas.openxmlformats.org/officeDocument/2006/relationships/hyperlink" Target="http://nupegc.blogspot.in/2015/04/ldkaushikcircle-scretarynapecdelhi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fnpohq.blogspot.com/" TargetMode="External"/><Relationship Id="rId12" Type="http://schemas.openxmlformats.org/officeDocument/2006/relationships/hyperlink" Target="https://drive.google.com/file/d/0B9SttqENSyIOdV8xNkpVZnhEMnc/view?pli=1" TargetMode="External"/><Relationship Id="rId17" Type="http://schemas.openxmlformats.org/officeDocument/2006/relationships/hyperlink" Target="http://indiapost.gov.in/DOP/Pdf/Circulars/Lokpal_2047_Pub_Upload.pdf" TargetMode="External"/><Relationship Id="rId25" Type="http://schemas.openxmlformats.org/officeDocument/2006/relationships/hyperlink" Target="http://www.fnpohq.blogspot.com/" TargetMode="External"/><Relationship Id="rId33" Type="http://schemas.openxmlformats.org/officeDocument/2006/relationships/hyperlink" Target="http://www.fnpohq.blogspot.com/" TargetMode="External"/><Relationship Id="rId38" Type="http://schemas.openxmlformats.org/officeDocument/2006/relationships/hyperlink" Target="http://www.india.com/tag/money-order-service/" TargetMode="External"/><Relationship Id="rId46" Type="http://schemas.openxmlformats.org/officeDocument/2006/relationships/hyperlink" Target="http://nupegc.blogspot.in/2015/04/ldkaushikcircle-scretarynapecdelh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diapost.gov.in/dop/Pdf/Results/Post_AD_PTC_Saharanpur.pdf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3.jpeg"/><Relationship Id="rId41" Type="http://schemas.openxmlformats.org/officeDocument/2006/relationships/hyperlink" Target="http://www.fnpohq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timesofindia.indiatimes.com/Earthquake-in-north-India/liveblog/47047920.cms" TargetMode="External"/><Relationship Id="rId11" Type="http://schemas.openxmlformats.org/officeDocument/2006/relationships/hyperlink" Target="http://www.fnpohq.blogspot.com/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ccis.nic.in/WriteReadData/CircularPortal/D3/D03ppw/PPWE_07042015.pdf" TargetMode="External"/><Relationship Id="rId37" Type="http://schemas.openxmlformats.org/officeDocument/2006/relationships/hyperlink" Target="http://twitter.com/indiacom/" TargetMode="External"/><Relationship Id="rId40" Type="http://schemas.openxmlformats.org/officeDocument/2006/relationships/hyperlink" Target="https://drive.google.com/file/d/0B3wvl-ebz4lPUFF6cExnek5xU2s/view?usp=sharing" TargetMode="External"/><Relationship Id="rId45" Type="http://schemas.openxmlformats.org/officeDocument/2006/relationships/hyperlink" Target="http://ccis.nic.in/WriteReadData/CircularPortal/D3/D03ppw/Ppw_310315.pdf" TargetMode="External"/><Relationship Id="rId5" Type="http://schemas.openxmlformats.org/officeDocument/2006/relationships/hyperlink" Target="http://www.fnpohq.blogspot.com/" TargetMode="External"/><Relationship Id="rId15" Type="http://schemas.openxmlformats.org/officeDocument/2006/relationships/hyperlink" Target="http://ccis.nic.in/WriteReadData/CircularPortal/D2/D02est/4_2_2014-Estt.Pay-II-16042015.pdf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1.bp.blogspot.com/-r1Njz8Tlp_0/VSZNmAlTLZI/AAAAAAAAAjE/dGIiAbsr6NA/s1600/10398453_68315603328_7848747_n.jpg" TargetMode="External"/><Relationship Id="rId36" Type="http://schemas.openxmlformats.org/officeDocument/2006/relationships/hyperlink" Target="http://www.india.com/author/indo-asian-news-service/" TargetMode="External"/><Relationship Id="rId49" Type="http://schemas.openxmlformats.org/officeDocument/2006/relationships/hyperlink" Target="http://ccis.nic.in/WriteReadData/CircularPortal/D2/D02ser/372_3_2007-AVD-III-27032015.pdf" TargetMode="External"/><Relationship Id="rId10" Type="http://schemas.openxmlformats.org/officeDocument/2006/relationships/hyperlink" Target="http://www.fnpohq.blogspot.com/" TargetMode="External"/><Relationship Id="rId19" Type="http://schemas.openxmlformats.org/officeDocument/2006/relationships/hyperlink" Target="http://www.fnpohq.blogspot.com/" TargetMode="External"/><Relationship Id="rId31" Type="http://schemas.openxmlformats.org/officeDocument/2006/relationships/hyperlink" Target="http://www.fnpohq.blogspot.com/" TargetMode="External"/><Relationship Id="rId44" Type="http://schemas.openxmlformats.org/officeDocument/2006/relationships/hyperlink" Target="http://indiapost.gov.in/DOP/Pdf/Circulars/Rect_Rules_PM_MG_2017_Pub-Upload.pdf" TargetMode="External"/><Relationship Id="rId4" Type="http://schemas.openxmlformats.org/officeDocument/2006/relationships/hyperlink" Target="http://www.fnpohq.blogspot.com/" TargetMode="External"/><Relationship Id="rId9" Type="http://schemas.openxmlformats.org/officeDocument/2006/relationships/hyperlink" Target="http://www.fnpohq.blogspot.com/" TargetMode="External"/><Relationship Id="rId14" Type="http://schemas.openxmlformats.org/officeDocument/2006/relationships/hyperlink" Target="http://www.fnpohq.blogspot.com/" TargetMode="External"/><Relationship Id="rId22" Type="http://schemas.openxmlformats.org/officeDocument/2006/relationships/hyperlink" Target="http://www.fnpohq.blogspot.com/" TargetMode="External"/><Relationship Id="rId27" Type="http://schemas.openxmlformats.org/officeDocument/2006/relationships/hyperlink" Target="http://www.fnpohq.blogspot.com/" TargetMode="External"/><Relationship Id="rId30" Type="http://schemas.openxmlformats.org/officeDocument/2006/relationships/hyperlink" Target="http://www.fnpohq.blogspot.com/" TargetMode="External"/><Relationship Id="rId35" Type="http://schemas.openxmlformats.org/officeDocument/2006/relationships/hyperlink" Target="https://drive.google.com/file/d/0B3VfeUJI-q_TcHVPbXBuSkJTdWc/view?usp=sharing" TargetMode="External"/><Relationship Id="rId43" Type="http://schemas.openxmlformats.org/officeDocument/2006/relationships/hyperlink" Target="http://timesofindia.indiatimes.com/tech/tech-news/Postman-to-bring-your-Amazon-order-same-day/articleshow/46790954.cms" TargetMode="External"/><Relationship Id="rId48" Type="http://schemas.openxmlformats.org/officeDocument/2006/relationships/hyperlink" Target="http://indiapost.gov.in/DOP/Pdf/Circulars/Rect_Rules_MMS_2009_Pub_Upload.PDF" TargetMode="External"/><Relationship Id="rId8" Type="http://schemas.openxmlformats.org/officeDocument/2006/relationships/hyperlink" Target="http://www.fnpohq.blogspot.com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1</cp:revision>
  <dcterms:created xsi:type="dcterms:W3CDTF">2015-05-01T14:38:00Z</dcterms:created>
  <dcterms:modified xsi:type="dcterms:W3CDTF">2015-05-01T14:55:00Z</dcterms:modified>
</cp:coreProperties>
</file>