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80"/>
          <w:sz w:val="20"/>
        </w:rPr>
        <w:t>27/11/10</w:t>
      </w:r>
      <w:r w:rsidRPr="00FF6388">
        <w:rPr>
          <w:rFonts w:ascii="Times New Roman" w:eastAsia="Times New Roman" w:hAnsi="Times New Roman" w:cs="Times New Roman"/>
          <w:sz w:val="24"/>
          <w:szCs w:val="24"/>
        </w:rPr>
        <w:t xml:space="preserve">                   </w:t>
      </w:r>
      <w:r w:rsidRPr="00FF6388">
        <w:rPr>
          <w:rFonts w:ascii="Times New Roman" w:eastAsia="Times New Roman" w:hAnsi="Times New Roman" w:cs="Times New Roman"/>
          <w:b/>
          <w:bCs/>
          <w:color w:val="800080"/>
          <w:sz w:val="20"/>
          <w:u w:val="single"/>
        </w:rPr>
        <w:t xml:space="preserve">Latest </w:t>
      </w:r>
      <w:proofErr w:type="spellStart"/>
      <w:r w:rsidRPr="00FF6388">
        <w:rPr>
          <w:rFonts w:ascii="Times New Roman" w:eastAsia="Times New Roman" w:hAnsi="Times New Roman" w:cs="Times New Roman"/>
          <w:b/>
          <w:bCs/>
          <w:color w:val="800080"/>
          <w:sz w:val="20"/>
          <w:u w:val="single"/>
        </w:rPr>
        <w:t>Govt.orders</w:t>
      </w:r>
      <w:proofErr w:type="spell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80"/>
          <w:sz w:val="20"/>
        </w:rPr>
        <w:t>1)  SENIORITY - Consolidated orders on...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80"/>
          <w:sz w:val="20"/>
        </w:rPr>
        <w:t xml:space="preserve">2) </w:t>
      </w:r>
      <w:proofErr w:type="spellStart"/>
      <w:r w:rsidRPr="00FF6388">
        <w:rPr>
          <w:rFonts w:ascii="Times New Roman" w:eastAsia="Times New Roman" w:hAnsi="Times New Roman" w:cs="Times New Roman"/>
          <w:b/>
          <w:bCs/>
          <w:color w:val="800080"/>
          <w:sz w:val="20"/>
        </w:rPr>
        <w:t>Redesignating</w:t>
      </w:r>
      <w:proofErr w:type="spellEnd"/>
      <w:r w:rsidRPr="00FF6388">
        <w:rPr>
          <w:rFonts w:ascii="Times New Roman" w:eastAsia="Times New Roman" w:hAnsi="Times New Roman" w:cs="Times New Roman"/>
          <w:b/>
          <w:bCs/>
          <w:color w:val="800080"/>
          <w:sz w:val="20"/>
        </w:rPr>
        <w:t xml:space="preserve"> erstwhile Group ‘D’ employees as Multi Tasking Staff Group ‘C’ and their revised duties.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80"/>
          <w:sz w:val="20"/>
        </w:rPr>
        <w:t>3) Streamlining of functioning of CGHS dispensaries.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hyperlink r:id="rId6" w:tgtFrame="_blank" w:history="1">
        <w:r w:rsidRPr="00FF6388">
          <w:rPr>
            <w:rFonts w:ascii="Times New Roman" w:eastAsia="Times New Roman" w:hAnsi="Times New Roman" w:cs="Times New Roman"/>
            <w:b/>
            <w:bCs/>
            <w:color w:val="0000FF"/>
            <w:sz w:val="20"/>
            <w:u w:val="single"/>
          </w:rPr>
          <w:t>Click here to see the orders</w:t>
        </w:r>
      </w:hyperlink>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26/11/10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NEWS IN BRIEF</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 xml:space="preserve"> S.G.FN.P.O contacted </w:t>
      </w:r>
      <w:proofErr w:type="gramStart"/>
      <w:r w:rsidRPr="00FF6388">
        <w:rPr>
          <w:rFonts w:ascii="Times New Roman" w:eastAsia="Times New Roman" w:hAnsi="Times New Roman" w:cs="Times New Roman"/>
          <w:b/>
          <w:bCs/>
          <w:color w:val="003300"/>
          <w:sz w:val="24"/>
          <w:szCs w:val="24"/>
        </w:rPr>
        <w:t>DDG(</w:t>
      </w:r>
      <w:proofErr w:type="gramEnd"/>
      <w:r w:rsidRPr="00FF6388">
        <w:rPr>
          <w:rFonts w:ascii="Times New Roman" w:eastAsia="Times New Roman" w:hAnsi="Times New Roman" w:cs="Times New Roman"/>
          <w:b/>
          <w:bCs/>
          <w:color w:val="003300"/>
          <w:sz w:val="24"/>
          <w:szCs w:val="24"/>
        </w:rPr>
        <w:t>East) and enquire about the convening of CADRE RESTRUCTURING COMMITTEE MEETING . The DDG</w:t>
      </w:r>
      <w:proofErr w:type="gramStart"/>
      <w:r w:rsidRPr="00FF6388">
        <w:rPr>
          <w:rFonts w:ascii="Times New Roman" w:eastAsia="Times New Roman" w:hAnsi="Times New Roman" w:cs="Times New Roman"/>
          <w:b/>
          <w:bCs/>
          <w:color w:val="003300"/>
          <w:sz w:val="24"/>
          <w:szCs w:val="24"/>
        </w:rPr>
        <w:t>  replied</w:t>
      </w:r>
      <w:proofErr w:type="gramEnd"/>
      <w:r w:rsidRPr="00FF6388">
        <w:rPr>
          <w:rFonts w:ascii="Times New Roman" w:eastAsia="Times New Roman" w:hAnsi="Times New Roman" w:cs="Times New Roman"/>
          <w:b/>
          <w:bCs/>
          <w:color w:val="003300"/>
          <w:sz w:val="24"/>
          <w:szCs w:val="24"/>
        </w:rPr>
        <w:t xml:space="preserve"> that the formal meeting will be conducted shortly. Invitation will be sent to committee members as per the procedures.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POSTMEN RELATED ISSUES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 xml:space="preserve">Formal meeting will be held shortly .The </w:t>
      </w:r>
      <w:proofErr w:type="gramStart"/>
      <w:r w:rsidRPr="00FF6388">
        <w:rPr>
          <w:rFonts w:ascii="Times New Roman" w:eastAsia="Times New Roman" w:hAnsi="Times New Roman" w:cs="Times New Roman"/>
          <w:b/>
          <w:bCs/>
          <w:color w:val="003300"/>
          <w:sz w:val="24"/>
          <w:szCs w:val="24"/>
        </w:rPr>
        <w:t>DDG(</w:t>
      </w:r>
      <w:proofErr w:type="gramEnd"/>
      <w:r w:rsidRPr="00FF6388">
        <w:rPr>
          <w:rFonts w:ascii="Times New Roman" w:eastAsia="Times New Roman" w:hAnsi="Times New Roman" w:cs="Times New Roman"/>
          <w:b/>
          <w:bCs/>
          <w:color w:val="003300"/>
          <w:sz w:val="24"/>
          <w:szCs w:val="24"/>
        </w:rPr>
        <w:t>East) will inform the date of the meeting to committee members and observers.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color w:val="003300"/>
          <w:sz w:val="24"/>
          <w:szCs w:val="24"/>
        </w:rPr>
        <w:t>Mail Network Optimization.</w:t>
      </w:r>
      <w:proofErr w:type="gram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Our Federation totally opposes the present changes in the Speed Post Network.  We request R-3 circle /Division/branch/well-wishers to send their views to the CHQ / Federation in this regard.</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P IV Circle conferences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 xml:space="preserve">Tamil </w:t>
      </w:r>
      <w:proofErr w:type="spellStart"/>
      <w:r w:rsidRPr="00FF6388">
        <w:rPr>
          <w:rFonts w:ascii="Times New Roman" w:eastAsia="Times New Roman" w:hAnsi="Times New Roman" w:cs="Times New Roman"/>
          <w:b/>
          <w:bCs/>
          <w:color w:val="003300"/>
          <w:sz w:val="24"/>
          <w:szCs w:val="24"/>
        </w:rPr>
        <w:t>nadu</w:t>
      </w:r>
      <w:proofErr w:type="spellEnd"/>
      <w:r w:rsidRPr="00FF6388">
        <w:rPr>
          <w:rFonts w:ascii="Times New Roman" w:eastAsia="Times New Roman" w:hAnsi="Times New Roman" w:cs="Times New Roman"/>
          <w:b/>
          <w:bCs/>
          <w:color w:val="003300"/>
          <w:sz w:val="24"/>
          <w:szCs w:val="24"/>
        </w:rPr>
        <w:t xml:space="preserve"> PIV</w:t>
      </w:r>
      <w:proofErr w:type="gramStart"/>
      <w:r w:rsidRPr="00FF6388">
        <w:rPr>
          <w:rFonts w:ascii="Times New Roman" w:eastAsia="Times New Roman" w:hAnsi="Times New Roman" w:cs="Times New Roman"/>
          <w:b/>
          <w:bCs/>
          <w:color w:val="003300"/>
          <w:sz w:val="24"/>
          <w:szCs w:val="24"/>
        </w:rPr>
        <w:t>  Circle</w:t>
      </w:r>
      <w:proofErr w:type="gramEnd"/>
      <w:r w:rsidRPr="00FF6388">
        <w:rPr>
          <w:rFonts w:ascii="Times New Roman" w:eastAsia="Times New Roman" w:hAnsi="Times New Roman" w:cs="Times New Roman"/>
          <w:b/>
          <w:bCs/>
          <w:color w:val="003300"/>
          <w:sz w:val="24"/>
          <w:szCs w:val="24"/>
        </w:rPr>
        <w:t xml:space="preserve"> conference will be held from 28/11/10 to 30/11/10 .at </w:t>
      </w:r>
      <w:proofErr w:type="spellStart"/>
      <w:r w:rsidRPr="00FF6388">
        <w:rPr>
          <w:rFonts w:ascii="Times New Roman" w:eastAsia="Times New Roman" w:hAnsi="Times New Roman" w:cs="Times New Roman"/>
          <w:b/>
          <w:bCs/>
          <w:color w:val="003300"/>
          <w:sz w:val="24"/>
          <w:szCs w:val="24"/>
        </w:rPr>
        <w:t>Tuticorin</w:t>
      </w:r>
      <w:proofErr w:type="spellEnd"/>
      <w:r w:rsidRPr="00FF6388">
        <w:rPr>
          <w:rFonts w:ascii="Times New Roman" w:eastAsia="Times New Roman" w:hAnsi="Times New Roman" w:cs="Times New Roman"/>
          <w:b/>
          <w:bCs/>
          <w:color w:val="003300"/>
          <w:sz w:val="24"/>
          <w:szCs w:val="24"/>
        </w:rPr>
        <w:t xml:space="preserve">  The SG FNPO will attend the conference. </w:t>
      </w:r>
      <w:proofErr w:type="spellStart"/>
      <w:r w:rsidRPr="00FF6388">
        <w:rPr>
          <w:rFonts w:ascii="Times New Roman" w:eastAsia="Times New Roman" w:hAnsi="Times New Roman" w:cs="Times New Roman"/>
          <w:b/>
          <w:bCs/>
          <w:color w:val="003300"/>
          <w:sz w:val="24"/>
          <w:szCs w:val="24"/>
        </w:rPr>
        <w:t>WestBengal</w:t>
      </w:r>
      <w:proofErr w:type="spellEnd"/>
      <w:r w:rsidRPr="00FF6388">
        <w:rPr>
          <w:rFonts w:ascii="Times New Roman" w:eastAsia="Times New Roman" w:hAnsi="Times New Roman" w:cs="Times New Roman"/>
          <w:b/>
          <w:bCs/>
          <w:color w:val="003300"/>
          <w:sz w:val="24"/>
          <w:szCs w:val="24"/>
        </w:rPr>
        <w:t xml:space="preserve"> PIV circle conference will be held on the same dates (28/11/10to30/11/10) The GS </w:t>
      </w:r>
      <w:proofErr w:type="spellStart"/>
      <w:r w:rsidRPr="00FF6388">
        <w:rPr>
          <w:rFonts w:ascii="Times New Roman" w:eastAsia="Times New Roman" w:hAnsi="Times New Roman" w:cs="Times New Roman"/>
          <w:b/>
          <w:bCs/>
          <w:color w:val="003300"/>
          <w:sz w:val="24"/>
          <w:szCs w:val="24"/>
        </w:rPr>
        <w:t>T.N.Rahate</w:t>
      </w:r>
      <w:proofErr w:type="spellEnd"/>
      <w:r w:rsidRPr="00FF6388">
        <w:rPr>
          <w:rFonts w:ascii="Times New Roman" w:eastAsia="Times New Roman" w:hAnsi="Times New Roman" w:cs="Times New Roman"/>
          <w:b/>
          <w:bCs/>
          <w:color w:val="003300"/>
          <w:sz w:val="24"/>
          <w:szCs w:val="24"/>
        </w:rPr>
        <w:t xml:space="preserve"> will attend the conference.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color w:val="003300"/>
          <w:sz w:val="24"/>
          <w:szCs w:val="24"/>
        </w:rPr>
        <w:t>HSG I Recruitment Rules.</w:t>
      </w:r>
      <w:proofErr w:type="gram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The Department may issue revised Recruitment Rules for HSG I before 10</w:t>
      </w:r>
      <w:r w:rsidRPr="00FF6388">
        <w:rPr>
          <w:rFonts w:ascii="Times New Roman" w:eastAsia="Times New Roman" w:hAnsi="Times New Roman" w:cs="Times New Roman"/>
          <w:b/>
          <w:bCs/>
          <w:color w:val="003300"/>
          <w:sz w:val="24"/>
          <w:szCs w:val="24"/>
          <w:vertAlign w:val="superscript"/>
        </w:rPr>
        <w:t>th</w:t>
      </w:r>
      <w:r w:rsidRPr="00FF6388">
        <w:rPr>
          <w:rFonts w:ascii="Times New Roman" w:eastAsia="Times New Roman" w:hAnsi="Times New Roman" w:cs="Times New Roman"/>
          <w:b/>
          <w:bCs/>
          <w:color w:val="003300"/>
          <w:sz w:val="24"/>
          <w:szCs w:val="24"/>
        </w:rPr>
        <w:t xml:space="preserve"> December </w:t>
      </w:r>
      <w:proofErr w:type="gramStart"/>
      <w:r w:rsidRPr="00FF6388">
        <w:rPr>
          <w:rFonts w:ascii="Times New Roman" w:eastAsia="Times New Roman" w:hAnsi="Times New Roman" w:cs="Times New Roman"/>
          <w:b/>
          <w:bCs/>
          <w:color w:val="003300"/>
          <w:sz w:val="24"/>
          <w:szCs w:val="24"/>
        </w:rPr>
        <w:t>2010 .</w:t>
      </w:r>
      <w:proofErr w:type="gram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Norms for additional duties to GDS:  Establishment Branch has finalized norms for additional duties to GDS .It is about issue.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 xml:space="preserve">OSA: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Till date the Department has not been sent to the finance ministry for approval.</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lastRenderedPageBreak/>
        <w:t>Revised Recruitment Rules for the MTS: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3300"/>
          <w:sz w:val="24"/>
          <w:szCs w:val="24"/>
        </w:rPr>
        <w:t xml:space="preserve">  Still the Department has not received the revised recruitment </w:t>
      </w:r>
      <w:proofErr w:type="gramStart"/>
      <w:r w:rsidRPr="00FF6388">
        <w:rPr>
          <w:rFonts w:ascii="Times New Roman" w:eastAsia="Times New Roman" w:hAnsi="Times New Roman" w:cs="Times New Roman"/>
          <w:b/>
          <w:bCs/>
          <w:color w:val="003300"/>
          <w:sz w:val="24"/>
          <w:szCs w:val="24"/>
        </w:rPr>
        <w:t>rules  once</w:t>
      </w:r>
      <w:proofErr w:type="gramEnd"/>
      <w:r w:rsidRPr="00FF6388">
        <w:rPr>
          <w:rFonts w:ascii="Times New Roman" w:eastAsia="Times New Roman" w:hAnsi="Times New Roman" w:cs="Times New Roman"/>
          <w:b/>
          <w:bCs/>
          <w:color w:val="003300"/>
          <w:sz w:val="24"/>
          <w:szCs w:val="24"/>
        </w:rPr>
        <w:t xml:space="preserve"> it is received Department will issue order to recruitment the MTS in PO &amp; RMS.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   </w:t>
      </w:r>
      <w:r w:rsidRPr="00FF6388">
        <w:rPr>
          <w:rFonts w:ascii="Times New Roman" w:eastAsia="Times New Roman" w:hAnsi="Times New Roman" w:cs="Times New Roman"/>
          <w:color w:val="FF0000"/>
          <w:sz w:val="24"/>
          <w:szCs w:val="24"/>
        </w:rPr>
        <w:t>24/11/10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FF0000"/>
          <w:sz w:val="24"/>
          <w:szCs w:val="24"/>
        </w:rPr>
        <w:t>Attention to the Circle/Division/Branch Secretaries of NAPEC- Department issued order regarding</w:t>
      </w:r>
      <w:proofErr w:type="gramStart"/>
      <w:r w:rsidRPr="00FF6388">
        <w:rPr>
          <w:rFonts w:ascii="Times New Roman" w:eastAsia="Times New Roman" w:hAnsi="Times New Roman" w:cs="Times New Roman"/>
          <w:b/>
          <w:bCs/>
          <w:color w:val="FF0000"/>
          <w:sz w:val="24"/>
          <w:szCs w:val="24"/>
        </w:rPr>
        <w:t>  Introduction</w:t>
      </w:r>
      <w:proofErr w:type="gramEnd"/>
      <w:r w:rsidRPr="00FF6388">
        <w:rPr>
          <w:rFonts w:ascii="Times New Roman" w:eastAsia="Times New Roman" w:hAnsi="Times New Roman" w:cs="Times New Roman"/>
          <w:b/>
          <w:bCs/>
          <w:color w:val="FF0000"/>
          <w:sz w:val="24"/>
          <w:szCs w:val="24"/>
        </w:rPr>
        <w:t xml:space="preserve"> of Postmaster Cadre in Postal Wing. Read and send your suggestions</w:t>
      </w:r>
      <w:proofErr w:type="gramStart"/>
      <w:r w:rsidRPr="00FF6388">
        <w:rPr>
          <w:rFonts w:ascii="Times New Roman" w:eastAsia="Times New Roman" w:hAnsi="Times New Roman" w:cs="Times New Roman"/>
          <w:b/>
          <w:bCs/>
          <w:color w:val="FF0000"/>
          <w:sz w:val="24"/>
          <w:szCs w:val="24"/>
        </w:rPr>
        <w:t>  to</w:t>
      </w:r>
      <w:proofErr w:type="gramEnd"/>
      <w:r w:rsidRPr="00FF6388">
        <w:rPr>
          <w:rFonts w:ascii="Times New Roman" w:eastAsia="Times New Roman" w:hAnsi="Times New Roman" w:cs="Times New Roman"/>
          <w:b/>
          <w:bCs/>
          <w:color w:val="FF0000"/>
          <w:sz w:val="24"/>
          <w:szCs w:val="24"/>
        </w:rPr>
        <w:t xml:space="preserve"> Federation and CHQ ,NAPEC.</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hyperlink r:id="rId7" w:tgtFrame="_blank" w:history="1">
        <w:r w:rsidRPr="00FF6388">
          <w:rPr>
            <w:rFonts w:ascii="Times New Roman" w:eastAsia="Times New Roman" w:hAnsi="Times New Roman" w:cs="Times New Roman"/>
            <w:b/>
            <w:bCs/>
            <w:color w:val="0000FF"/>
            <w:sz w:val="24"/>
            <w:szCs w:val="24"/>
            <w:u w:val="single"/>
          </w:rPr>
          <w:t> Click here to see the order</w:t>
        </w:r>
      </w:hyperlink>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  </w:t>
      </w:r>
      <w:r w:rsidRPr="00FF6388">
        <w:rPr>
          <w:rFonts w:ascii="Times New Roman" w:eastAsia="Times New Roman" w:hAnsi="Times New Roman" w:cs="Times New Roman"/>
          <w:b/>
          <w:bCs/>
          <w:sz w:val="20"/>
        </w:rPr>
        <w:t>1) Placement of seniors at par with their juniors under TBOP/BCR Schemes – clarifications regarding.</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2) REVIEW OF INSTRUCTIONS ON ENGAGEMENT OF CASUAL LABOURERS INTHELIGHTOFTHEGUIDELINESONOUTSOURCING</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3) 20th Meeting of the Postal Sports Board held at Chennai on 5th July, 2010-Follow up of action on the decision taken by the Board.</w:t>
      </w:r>
    </w:p>
    <w:p w:rsidR="00FF6388" w:rsidRPr="00FF6388" w:rsidRDefault="00FF6388" w:rsidP="00FF6388">
      <w:pPr>
        <w:spacing w:after="0"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4) Study Leave for Fellowships offered by reputed Institutes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 xml:space="preserve">5) Departmental proceedings against Government Servants – consultation with the Union Public Service Commission for advice. </w:t>
      </w:r>
    </w:p>
    <w:p w:rsidR="00FF6388" w:rsidRPr="00FF6388" w:rsidRDefault="00FF6388" w:rsidP="00FF6388">
      <w:pPr>
        <w:spacing w:after="0" w:line="240" w:lineRule="auto"/>
        <w:rPr>
          <w:rFonts w:ascii="Times New Roman" w:eastAsia="Times New Roman" w:hAnsi="Times New Roman" w:cs="Times New Roman"/>
          <w:sz w:val="24"/>
          <w:szCs w:val="24"/>
        </w:rPr>
      </w:pPr>
      <w:hyperlink r:id="rId8" w:tgtFrame="_blank" w:history="1">
        <w:r w:rsidRPr="00FF6388">
          <w:rPr>
            <w:rFonts w:ascii="Times New Roman" w:eastAsia="Times New Roman" w:hAnsi="Times New Roman" w:cs="Times New Roman"/>
            <w:color w:val="0000FF"/>
            <w:sz w:val="24"/>
            <w:szCs w:val="24"/>
            <w:u w:val="single"/>
          </w:rPr>
          <w:t>Click here to see the</w:t>
        </w:r>
        <w:proofErr w:type="gramStart"/>
        <w:r w:rsidRPr="00FF6388">
          <w:rPr>
            <w:rFonts w:ascii="Times New Roman" w:eastAsia="Times New Roman" w:hAnsi="Times New Roman" w:cs="Times New Roman"/>
            <w:color w:val="0000FF"/>
            <w:sz w:val="24"/>
            <w:szCs w:val="24"/>
            <w:u w:val="single"/>
          </w:rPr>
          <w:t>  Govt</w:t>
        </w:r>
        <w:proofErr w:type="gramEnd"/>
        <w:r w:rsidRPr="00FF6388">
          <w:rPr>
            <w:rFonts w:ascii="Times New Roman" w:eastAsia="Times New Roman" w:hAnsi="Times New Roman" w:cs="Times New Roman"/>
            <w:color w:val="0000FF"/>
            <w:sz w:val="24"/>
            <w:szCs w:val="24"/>
            <w:u w:val="single"/>
          </w:rPr>
          <w:t>. orders</w:t>
        </w:r>
      </w:hyperlink>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0000FF"/>
          <w:sz w:val="24"/>
          <w:szCs w:val="24"/>
        </w:rPr>
        <w:t>23/11/10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FF"/>
          <w:sz w:val="24"/>
          <w:szCs w:val="24"/>
        </w:rPr>
        <w:t>Today the chairman Postal services Board conducted a meeting on the following subjects.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F6388">
        <w:rPr>
          <w:rFonts w:ascii="Times New Roman" w:eastAsia="Times New Roman" w:hAnsi="Times New Roman" w:cs="Times New Roman"/>
          <w:b/>
          <w:bCs/>
          <w:color w:val="0000FF"/>
          <w:sz w:val="24"/>
          <w:szCs w:val="24"/>
        </w:rPr>
        <w:t>i</w:t>
      </w:r>
      <w:proofErr w:type="spellEnd"/>
      <w:r w:rsidRPr="00FF6388">
        <w:rPr>
          <w:rFonts w:ascii="Times New Roman" w:eastAsia="Times New Roman" w:hAnsi="Times New Roman" w:cs="Times New Roman"/>
          <w:b/>
          <w:bCs/>
          <w:color w:val="0000FF"/>
          <w:sz w:val="24"/>
          <w:szCs w:val="24"/>
        </w:rPr>
        <w:t>)Technological</w:t>
      </w:r>
      <w:proofErr w:type="gramEnd"/>
      <w:r w:rsidRPr="00FF6388">
        <w:rPr>
          <w:rFonts w:ascii="Times New Roman" w:eastAsia="Times New Roman" w:hAnsi="Times New Roman" w:cs="Times New Roman"/>
          <w:b/>
          <w:bCs/>
          <w:color w:val="0000FF"/>
          <w:sz w:val="24"/>
          <w:szCs w:val="24"/>
        </w:rPr>
        <w:t xml:space="preserve"> developments in Department of Posts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color w:val="0000FF"/>
          <w:sz w:val="24"/>
          <w:szCs w:val="24"/>
        </w:rPr>
        <w:t>ii)</w:t>
      </w:r>
      <w:proofErr w:type="gramEnd"/>
      <w:r w:rsidRPr="00FF6388">
        <w:rPr>
          <w:rFonts w:ascii="Times New Roman" w:eastAsia="Times New Roman" w:hAnsi="Times New Roman" w:cs="Times New Roman"/>
          <w:b/>
          <w:bCs/>
          <w:color w:val="0000FF"/>
          <w:sz w:val="24"/>
          <w:szCs w:val="24"/>
        </w:rPr>
        <w:t>Mail Optimization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FF"/>
          <w:sz w:val="24"/>
          <w:szCs w:val="24"/>
        </w:rPr>
        <w:t xml:space="preserve">           The General Secretaries of FNPO and NFPE affiliated unions and Secretary Generals of </w:t>
      </w:r>
      <w:proofErr w:type="gramStart"/>
      <w:r w:rsidRPr="00FF6388">
        <w:rPr>
          <w:rFonts w:ascii="Times New Roman" w:eastAsia="Times New Roman" w:hAnsi="Times New Roman" w:cs="Times New Roman"/>
          <w:b/>
          <w:bCs/>
          <w:color w:val="0000FF"/>
          <w:sz w:val="24"/>
          <w:szCs w:val="24"/>
        </w:rPr>
        <w:t>FNPO ,NFPE</w:t>
      </w:r>
      <w:proofErr w:type="gramEnd"/>
      <w:r w:rsidRPr="00FF6388">
        <w:rPr>
          <w:rFonts w:ascii="Times New Roman" w:eastAsia="Times New Roman" w:hAnsi="Times New Roman" w:cs="Times New Roman"/>
          <w:b/>
          <w:bCs/>
          <w:color w:val="0000FF"/>
          <w:sz w:val="24"/>
          <w:szCs w:val="24"/>
        </w:rPr>
        <w:t xml:space="preserve"> and BPEF participated in the meeting.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FF"/>
          <w:sz w:val="24"/>
          <w:szCs w:val="24"/>
        </w:rPr>
        <w:t xml:space="preserve">Technological developments in Department of </w:t>
      </w:r>
      <w:proofErr w:type="gramStart"/>
      <w:r w:rsidRPr="00FF6388">
        <w:rPr>
          <w:rFonts w:ascii="Times New Roman" w:eastAsia="Times New Roman" w:hAnsi="Times New Roman" w:cs="Times New Roman"/>
          <w:b/>
          <w:bCs/>
          <w:color w:val="0000FF"/>
          <w:sz w:val="24"/>
          <w:szCs w:val="24"/>
        </w:rPr>
        <w:t>Posts :</w:t>
      </w:r>
      <w:proofErr w:type="gramEnd"/>
      <w:r w:rsidRPr="00FF6388">
        <w:rPr>
          <w:rFonts w:ascii="Times New Roman" w:eastAsia="Times New Roman" w:hAnsi="Times New Roman" w:cs="Times New Roman"/>
          <w:b/>
          <w:bCs/>
          <w:color w:val="0000FF"/>
          <w:sz w:val="24"/>
          <w:szCs w:val="24"/>
        </w:rPr>
        <w:t xml:space="preserve"> Our Federation welcome the move of the Department However we did not give any consent doubts which were raised by our Federation was clarified by the Member (Tech). According to the presentation there may be </w:t>
      </w:r>
      <w:proofErr w:type="gramStart"/>
      <w:r w:rsidRPr="00FF6388">
        <w:rPr>
          <w:rFonts w:ascii="Times New Roman" w:eastAsia="Times New Roman" w:hAnsi="Times New Roman" w:cs="Times New Roman"/>
          <w:b/>
          <w:bCs/>
          <w:color w:val="0000FF"/>
          <w:sz w:val="24"/>
          <w:szCs w:val="24"/>
        </w:rPr>
        <w:t>a big</w:t>
      </w:r>
      <w:proofErr w:type="gramEnd"/>
      <w:r w:rsidRPr="00FF6388">
        <w:rPr>
          <w:rFonts w:ascii="Times New Roman" w:eastAsia="Times New Roman" w:hAnsi="Times New Roman" w:cs="Times New Roman"/>
          <w:b/>
          <w:bCs/>
          <w:color w:val="0000FF"/>
          <w:sz w:val="24"/>
          <w:szCs w:val="24"/>
        </w:rPr>
        <w:t xml:space="preserve"> changes in the Post Offices.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FF"/>
          <w:sz w:val="24"/>
          <w:szCs w:val="24"/>
        </w:rPr>
        <w:lastRenderedPageBreak/>
        <w:t xml:space="preserve">Mail Optimization: We register our strong protest to reduce the number of sorting centers (SPC) from 352 to 89. If this is implemented there will be delay in mails by at least 48 hours. We did </w:t>
      </w:r>
      <w:proofErr w:type="gramStart"/>
      <w:r w:rsidRPr="00FF6388">
        <w:rPr>
          <w:rFonts w:ascii="Times New Roman" w:eastAsia="Times New Roman" w:hAnsi="Times New Roman" w:cs="Times New Roman"/>
          <w:b/>
          <w:bCs/>
          <w:color w:val="0000FF"/>
          <w:sz w:val="24"/>
          <w:szCs w:val="24"/>
        </w:rPr>
        <w:t>not  know</w:t>
      </w:r>
      <w:proofErr w:type="gramEnd"/>
      <w:r w:rsidRPr="00FF6388">
        <w:rPr>
          <w:rFonts w:ascii="Times New Roman" w:eastAsia="Times New Roman" w:hAnsi="Times New Roman" w:cs="Times New Roman"/>
          <w:b/>
          <w:bCs/>
          <w:color w:val="0000FF"/>
          <w:sz w:val="24"/>
          <w:szCs w:val="24"/>
        </w:rPr>
        <w:t xml:space="preserve"> whether the Department will agree with us or not.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FF"/>
          <w:sz w:val="24"/>
          <w:szCs w:val="24"/>
        </w:rPr>
        <w:t xml:space="preserve">  On the above TWO subjects we submitted our letters.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hyperlink r:id="rId9" w:tgtFrame="_blank" w:history="1">
        <w:r w:rsidRPr="00FF6388">
          <w:rPr>
            <w:rFonts w:ascii="Times New Roman" w:eastAsia="Times New Roman" w:hAnsi="Times New Roman" w:cs="Times New Roman"/>
            <w:color w:val="0000FF"/>
            <w:sz w:val="24"/>
            <w:szCs w:val="24"/>
            <w:u w:val="single"/>
          </w:rPr>
          <w:t>Click here to see the letters</w:t>
        </w:r>
      </w:hyperlink>
      <w:r w:rsidRPr="00FF6388">
        <w:rPr>
          <w:rFonts w:ascii="Times New Roman" w:eastAsia="Times New Roman" w:hAnsi="Times New Roman" w:cs="Times New Roman"/>
          <w:color w:val="0000FF"/>
          <w:sz w:val="24"/>
          <w:szCs w:val="24"/>
        </w:rPr>
        <w: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hyperlink r:id="rId10" w:tgtFrame="_blank" w:history="1">
        <w:r w:rsidRPr="00FF6388">
          <w:rPr>
            <w:rFonts w:ascii="Times New Roman" w:eastAsia="Times New Roman" w:hAnsi="Times New Roman" w:cs="Times New Roman"/>
            <w:b/>
            <w:bCs/>
            <w:color w:val="0000FF"/>
            <w:sz w:val="24"/>
            <w:szCs w:val="24"/>
            <w:u w:val="single"/>
          </w:rPr>
          <w:t>Please click here to see the Power Point Presentation on Mail optimization.</w:t>
        </w:r>
      </w:hyperlink>
      <w:r w:rsidRPr="00FF6388">
        <w:rPr>
          <w:rFonts w:ascii="Times New Roman" w:eastAsia="Times New Roman" w:hAnsi="Times New Roman" w:cs="Times New Roman"/>
          <w:b/>
          <w:bCs/>
          <w:color w:val="0000FF"/>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00"/>
          <w:sz w:val="20"/>
        </w:rPr>
        <w:t>22/11/2010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Today SGFNPO and GSNUPEC met the following officers.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1. Chairman Postal Board   2.Member (Technology) 3.Member (Training)   4.DDG (P)</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00"/>
          <w:sz w:val="24"/>
          <w:szCs w:val="24"/>
          <w:u w:val="single"/>
        </w:rPr>
        <w:t>Recruitment of PA/SA</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 xml:space="preserve">Our Federation whole </w:t>
      </w:r>
      <w:proofErr w:type="spellStart"/>
      <w:r w:rsidRPr="00FF6388">
        <w:rPr>
          <w:rFonts w:ascii="Times New Roman" w:eastAsia="Times New Roman" w:hAnsi="Times New Roman" w:cs="Times New Roman"/>
          <w:color w:val="800000"/>
          <w:sz w:val="24"/>
          <w:szCs w:val="24"/>
        </w:rPr>
        <w:t>heartdly</w:t>
      </w:r>
      <w:proofErr w:type="spellEnd"/>
      <w:r w:rsidRPr="00FF6388">
        <w:rPr>
          <w:rFonts w:ascii="Times New Roman" w:eastAsia="Times New Roman" w:hAnsi="Times New Roman" w:cs="Times New Roman"/>
          <w:color w:val="800000"/>
          <w:sz w:val="24"/>
          <w:szCs w:val="24"/>
        </w:rPr>
        <w:t xml:space="preserve"> thanked the Chairman for the transparent recruitment system compared to previous</w:t>
      </w:r>
      <w:proofErr w:type="gramStart"/>
      <w:r w:rsidRPr="00FF6388">
        <w:rPr>
          <w:rFonts w:ascii="Times New Roman" w:eastAsia="Times New Roman" w:hAnsi="Times New Roman" w:cs="Times New Roman"/>
          <w:color w:val="800000"/>
          <w:sz w:val="24"/>
          <w:szCs w:val="24"/>
        </w:rPr>
        <w:t>  occasion</w:t>
      </w:r>
      <w:proofErr w:type="gramEnd"/>
      <w:r w:rsidRPr="00FF6388">
        <w:rPr>
          <w:rFonts w:ascii="Times New Roman" w:eastAsia="Times New Roman" w:hAnsi="Times New Roman" w:cs="Times New Roman"/>
          <w:color w:val="800000"/>
          <w:sz w:val="24"/>
          <w:szCs w:val="24"/>
        </w:rPr>
        <w: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00"/>
          <w:sz w:val="24"/>
          <w:szCs w:val="24"/>
        </w:rPr>
        <w:t>Training</w:t>
      </w:r>
      <w:r w:rsidRPr="00FF6388">
        <w:rPr>
          <w:rFonts w:ascii="Times New Roman" w:eastAsia="Times New Roman" w:hAnsi="Times New Roman" w:cs="Times New Roman"/>
          <w:color w:val="800000"/>
          <w:sz w:val="24"/>
          <w:szCs w:val="24"/>
        </w:rPr>
        <w:t xml:space="preserve">: </w:t>
      </w:r>
      <w:proofErr w:type="spellStart"/>
      <w:r w:rsidRPr="00FF6388">
        <w:rPr>
          <w:rFonts w:ascii="Times New Roman" w:eastAsia="Times New Roman" w:hAnsi="Times New Roman" w:cs="Times New Roman"/>
          <w:color w:val="800000"/>
          <w:sz w:val="24"/>
          <w:szCs w:val="24"/>
        </w:rPr>
        <w:t>Maxmum</w:t>
      </w:r>
      <w:proofErr w:type="spellEnd"/>
      <w:r w:rsidRPr="00FF6388">
        <w:rPr>
          <w:rFonts w:ascii="Times New Roman" w:eastAsia="Times New Roman" w:hAnsi="Times New Roman" w:cs="Times New Roman"/>
          <w:color w:val="800000"/>
          <w:sz w:val="24"/>
          <w:szCs w:val="24"/>
        </w:rPr>
        <w:t xml:space="preserve"> </w:t>
      </w:r>
      <w:proofErr w:type="spellStart"/>
      <w:r w:rsidRPr="00FF6388">
        <w:rPr>
          <w:rFonts w:ascii="Times New Roman" w:eastAsia="Times New Roman" w:hAnsi="Times New Roman" w:cs="Times New Roman"/>
          <w:color w:val="800000"/>
          <w:sz w:val="24"/>
          <w:szCs w:val="24"/>
        </w:rPr>
        <w:t>trainess</w:t>
      </w:r>
      <w:proofErr w:type="spellEnd"/>
      <w:r w:rsidRPr="00FF6388">
        <w:rPr>
          <w:rFonts w:ascii="Times New Roman" w:eastAsia="Times New Roman" w:hAnsi="Times New Roman" w:cs="Times New Roman"/>
          <w:color w:val="800000"/>
          <w:sz w:val="24"/>
          <w:szCs w:val="24"/>
        </w:rPr>
        <w:t xml:space="preserve"> will be accommodated in the training classes. Morning &amp; Evening session will be conducted, rest of the trainees will be allowed to work in the non – sensitive </w:t>
      </w:r>
      <w:proofErr w:type="gramStart"/>
      <w:r w:rsidRPr="00FF6388">
        <w:rPr>
          <w:rFonts w:ascii="Times New Roman" w:eastAsia="Times New Roman" w:hAnsi="Times New Roman" w:cs="Times New Roman"/>
          <w:color w:val="800000"/>
          <w:sz w:val="24"/>
          <w:szCs w:val="24"/>
        </w:rPr>
        <w:t>post  (</w:t>
      </w:r>
      <w:proofErr w:type="gramEnd"/>
      <w:r w:rsidRPr="00FF6388">
        <w:rPr>
          <w:rFonts w:ascii="Times New Roman" w:eastAsia="Times New Roman" w:hAnsi="Times New Roman" w:cs="Times New Roman"/>
          <w:color w:val="800000"/>
          <w:sz w:val="24"/>
          <w:szCs w:val="24"/>
        </w:rPr>
        <w:t>back office other than counters till the training is completed).</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The Dept is trying to get local Engineering colleges for the purpose of training. Suitable instructions have been issued to all the Head of Circle.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800000"/>
          <w:sz w:val="24"/>
          <w:szCs w:val="24"/>
        </w:rPr>
        <w:t>IA applicant</w:t>
      </w:r>
      <w:r w:rsidRPr="00FF6388">
        <w:rPr>
          <w:rFonts w:ascii="Times New Roman" w:eastAsia="Times New Roman" w:hAnsi="Times New Roman" w:cs="Times New Roman"/>
          <w:color w:val="800000"/>
          <w:sz w:val="24"/>
          <w:szCs w:val="24"/>
        </w:rPr>
        <w:t xml:space="preserve">: The Directorate has received the name of IA applicants from the apex court and the same has been forwarded to </w:t>
      </w:r>
      <w:proofErr w:type="spellStart"/>
      <w:r w:rsidRPr="00FF6388">
        <w:rPr>
          <w:rFonts w:ascii="Times New Roman" w:eastAsia="Times New Roman" w:hAnsi="Times New Roman" w:cs="Times New Roman"/>
          <w:color w:val="800000"/>
          <w:sz w:val="24"/>
          <w:szCs w:val="24"/>
        </w:rPr>
        <w:t>Tamilnadu</w:t>
      </w:r>
      <w:proofErr w:type="spellEnd"/>
      <w:r w:rsidRPr="00FF6388">
        <w:rPr>
          <w:rFonts w:ascii="Times New Roman" w:eastAsia="Times New Roman" w:hAnsi="Times New Roman" w:cs="Times New Roman"/>
          <w:color w:val="800000"/>
          <w:sz w:val="24"/>
          <w:szCs w:val="24"/>
        </w:rPr>
        <w:t xml:space="preserve"> circle to check whether the applicants are still </w:t>
      </w:r>
      <w:proofErr w:type="spellStart"/>
      <w:r w:rsidRPr="00FF6388">
        <w:rPr>
          <w:rFonts w:ascii="Times New Roman" w:eastAsia="Times New Roman" w:hAnsi="Times New Roman" w:cs="Times New Roman"/>
          <w:color w:val="800000"/>
          <w:sz w:val="24"/>
          <w:szCs w:val="24"/>
        </w:rPr>
        <w:t>working.As</w:t>
      </w:r>
      <w:proofErr w:type="spellEnd"/>
      <w:r w:rsidRPr="00FF6388">
        <w:rPr>
          <w:rFonts w:ascii="Times New Roman" w:eastAsia="Times New Roman" w:hAnsi="Times New Roman" w:cs="Times New Roman"/>
          <w:color w:val="800000"/>
          <w:sz w:val="24"/>
          <w:szCs w:val="24"/>
        </w:rPr>
        <w:t xml:space="preserve"> soon as reply is received orders will be issued</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r w:rsidRPr="00FF6388">
        <w:rPr>
          <w:rFonts w:ascii="Times New Roman" w:eastAsia="Times New Roman" w:hAnsi="Times New Roman" w:cs="Times New Roman"/>
          <w:color w:val="800080"/>
          <w:sz w:val="24"/>
          <w:szCs w:val="24"/>
        </w:rPr>
        <w:t>20/11/10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r w:rsidRPr="00FF6388">
        <w:rPr>
          <w:rFonts w:ascii="Times New Roman" w:eastAsia="Times New Roman" w:hAnsi="Times New Roman" w:cs="Times New Roman"/>
          <w:color w:val="0000FF"/>
          <w:sz w:val="24"/>
          <w:szCs w:val="24"/>
        </w:rPr>
        <w:t xml:space="preserve"> </w:t>
      </w:r>
      <w:r w:rsidRPr="00FF6388">
        <w:rPr>
          <w:rFonts w:ascii="Times New Roman" w:eastAsia="Times New Roman" w:hAnsi="Times New Roman" w:cs="Times New Roman"/>
          <w:b/>
          <w:bCs/>
          <w:color w:val="0000FF"/>
          <w:sz w:val="24"/>
          <w:szCs w:val="24"/>
          <w:u w:val="single"/>
        </w:rPr>
        <w:t>NEWS IN NUT SHELL</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 The Dept. of Posts is to discuss the following subjects  to the General Secretaries and Secretary Generals ,in the presence of the Secretary, Dept. of Posts, Member (P) , Member ( O ) and  Member          ( Technology) on 23.11.10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F6388">
        <w:rPr>
          <w:rFonts w:ascii="Times New Roman" w:eastAsia="Times New Roman" w:hAnsi="Times New Roman" w:cs="Times New Roman"/>
          <w:color w:val="800000"/>
          <w:sz w:val="24"/>
          <w:szCs w:val="24"/>
        </w:rPr>
        <w:t>i</w:t>
      </w:r>
      <w:proofErr w:type="spellEnd"/>
      <w:r w:rsidRPr="00FF6388">
        <w:rPr>
          <w:rFonts w:ascii="Times New Roman" w:eastAsia="Times New Roman" w:hAnsi="Times New Roman" w:cs="Times New Roman"/>
          <w:color w:val="800000"/>
          <w:sz w:val="24"/>
          <w:szCs w:val="24"/>
        </w:rPr>
        <w:t>)Technological</w:t>
      </w:r>
      <w:proofErr w:type="gramEnd"/>
      <w:r w:rsidRPr="00FF6388">
        <w:rPr>
          <w:rFonts w:ascii="Times New Roman" w:eastAsia="Times New Roman" w:hAnsi="Times New Roman" w:cs="Times New Roman"/>
          <w:color w:val="800000"/>
          <w:sz w:val="24"/>
          <w:szCs w:val="24"/>
        </w:rPr>
        <w:t xml:space="preserve"> developments in Department of posts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color w:val="800000"/>
          <w:sz w:val="24"/>
          <w:szCs w:val="24"/>
        </w:rPr>
        <w:t>ii)</w:t>
      </w:r>
      <w:proofErr w:type="gramEnd"/>
      <w:r w:rsidRPr="00FF6388">
        <w:rPr>
          <w:rFonts w:ascii="Times New Roman" w:eastAsia="Times New Roman" w:hAnsi="Times New Roman" w:cs="Times New Roman"/>
          <w:color w:val="800000"/>
          <w:sz w:val="24"/>
          <w:szCs w:val="24"/>
        </w:rPr>
        <w:t>Mail Optimization.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color w:val="800000"/>
          <w:sz w:val="24"/>
          <w:szCs w:val="24"/>
        </w:rPr>
        <w:lastRenderedPageBreak/>
        <w:t>iii)</w:t>
      </w:r>
      <w:proofErr w:type="gramEnd"/>
      <w:r w:rsidRPr="00FF6388">
        <w:rPr>
          <w:rFonts w:ascii="Times New Roman" w:eastAsia="Times New Roman" w:hAnsi="Times New Roman" w:cs="Times New Roman"/>
          <w:color w:val="800000"/>
          <w:sz w:val="24"/>
          <w:szCs w:val="24"/>
        </w:rPr>
        <w:t>Preparation of strategy and strategic plans for Government.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Details will be posted in our website after the meeting.</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u w:val="single"/>
        </w:rPr>
        <w:t>DEPARTMENTAL COUNCIL</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The exact date of the meeting has not yet been finalized by the Department to discuss the remaining items of the Agenda. The meeting may be convened shortly.</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u w:val="single"/>
        </w:rPr>
        <w:t>REVISION OF WAGES OF CASUAL LABOURERS AND PART TIME CONTINGENT STAFF</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4"/>
          <w:szCs w:val="24"/>
        </w:rPr>
        <w:t>It is learnt that old file was traced out by the Department in connection with payment of arrears to the above staff paid on the recommendations of the V pay commission.  This file was sought by the Department of Personnel. We hope the Department will take necessary formalities for paying arrears of pay based on the VI pay commission recommendations to the</w:t>
      </w:r>
      <w:proofErr w:type="gramStart"/>
      <w:r w:rsidRPr="00FF6388">
        <w:rPr>
          <w:rFonts w:ascii="Times New Roman" w:eastAsia="Times New Roman" w:hAnsi="Times New Roman" w:cs="Times New Roman"/>
          <w:color w:val="800000"/>
          <w:sz w:val="24"/>
          <w:szCs w:val="24"/>
        </w:rPr>
        <w:t>  above</w:t>
      </w:r>
      <w:proofErr w:type="gramEnd"/>
      <w:r w:rsidRPr="00FF6388">
        <w:rPr>
          <w:rFonts w:ascii="Times New Roman" w:eastAsia="Times New Roman" w:hAnsi="Times New Roman" w:cs="Times New Roman"/>
          <w:color w:val="800000"/>
          <w:sz w:val="24"/>
          <w:szCs w:val="24"/>
        </w:rPr>
        <w:t xml:space="preserve"> staff.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18/11/10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4"/>
          <w:szCs w:val="24"/>
        </w:rPr>
        <w:t>1)80% of post offices losing money, Oct, 10, 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4"/>
          <w:szCs w:val="24"/>
        </w:rPr>
        <w:t xml:space="preserve">2) </w:t>
      </w:r>
      <w:proofErr w:type="spellStart"/>
      <w:r w:rsidRPr="00FF6388">
        <w:rPr>
          <w:rFonts w:ascii="Times New Roman" w:eastAsia="Times New Roman" w:hAnsi="Times New Roman" w:cs="Times New Roman"/>
          <w:b/>
          <w:bCs/>
          <w:sz w:val="24"/>
          <w:szCs w:val="24"/>
        </w:rPr>
        <w:t>Govt</w:t>
      </w:r>
      <w:proofErr w:type="spellEnd"/>
      <w:r w:rsidRPr="00FF6388">
        <w:rPr>
          <w:rFonts w:ascii="Times New Roman" w:eastAsia="Times New Roman" w:hAnsi="Times New Roman" w:cs="Times New Roman"/>
          <w:b/>
          <w:bCs/>
          <w:sz w:val="24"/>
          <w:szCs w:val="24"/>
        </w:rPr>
        <w:t xml:space="preserve"> fully cognizant of modernizing postal networks: President, Oct9, 2010.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sz w:val="24"/>
          <w:szCs w:val="24"/>
        </w:rPr>
        <w:t>3)U.S</w:t>
      </w:r>
      <w:proofErr w:type="gramEnd"/>
      <w:r w:rsidRPr="00FF6388">
        <w:rPr>
          <w:rFonts w:ascii="Times New Roman" w:eastAsia="Times New Roman" w:hAnsi="Times New Roman" w:cs="Times New Roman"/>
          <w:b/>
          <w:bCs/>
          <w:sz w:val="24"/>
          <w:szCs w:val="24"/>
        </w:rPr>
        <w:t>. Postal Service fails at delivering good customer service. Oct 9, 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sz w:val="24"/>
          <w:szCs w:val="24"/>
        </w:rPr>
        <w:t>4)Postal</w:t>
      </w:r>
      <w:proofErr w:type="gramEnd"/>
      <w:r w:rsidRPr="00FF6388">
        <w:rPr>
          <w:rFonts w:ascii="Times New Roman" w:eastAsia="Times New Roman" w:hAnsi="Times New Roman" w:cs="Times New Roman"/>
          <w:b/>
          <w:bCs/>
          <w:sz w:val="24"/>
          <w:szCs w:val="24"/>
        </w:rPr>
        <w:t xml:space="preserve"> dept to launch website for job seekers. Oct 9, 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sz w:val="24"/>
          <w:szCs w:val="24"/>
        </w:rPr>
        <w:t>5)Postal</w:t>
      </w:r>
      <w:proofErr w:type="gramEnd"/>
      <w:r w:rsidRPr="00FF6388">
        <w:rPr>
          <w:rFonts w:ascii="Times New Roman" w:eastAsia="Times New Roman" w:hAnsi="Times New Roman" w:cs="Times New Roman"/>
          <w:b/>
          <w:bCs/>
          <w:sz w:val="24"/>
          <w:szCs w:val="24"/>
        </w:rPr>
        <w:t xml:space="preserve"> Service Focuses on Energy Conservation. Oct 7, 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sz w:val="24"/>
          <w:szCs w:val="24"/>
        </w:rPr>
        <w:t>6)Vernon</w:t>
      </w:r>
      <w:proofErr w:type="gramEnd"/>
      <w:r w:rsidRPr="00FF6388">
        <w:rPr>
          <w:rFonts w:ascii="Times New Roman" w:eastAsia="Times New Roman" w:hAnsi="Times New Roman" w:cs="Times New Roman"/>
          <w:b/>
          <w:bCs/>
          <w:sz w:val="24"/>
          <w:szCs w:val="24"/>
        </w:rPr>
        <w:t xml:space="preserve"> carriers need clear access to deliver, Postal Service says. Oct 8, 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hyperlink r:id="rId11" w:tgtFrame="_blank" w:history="1">
        <w:r w:rsidRPr="00FF6388">
          <w:rPr>
            <w:rFonts w:ascii="Times New Roman" w:eastAsia="Times New Roman" w:hAnsi="Times New Roman" w:cs="Times New Roman"/>
            <w:color w:val="0000FF"/>
            <w:sz w:val="24"/>
            <w:szCs w:val="24"/>
            <w:u w:val="single"/>
          </w:rPr>
          <w:t>Click here to see the details</w:t>
        </w:r>
      </w:hyperlink>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17/11/10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3505200" cy="2314575"/>
            <wp:effectExtent l="19050" t="0" r="0" b="0"/>
            <wp:docPr id="1" name="Picture 1" descr="http://www.fnpo.org/yahoo_site_admin/assets/images/2010111699991001.320125601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npo.org/yahoo_site_admin/assets/images/2010111699991001.320125601_std.jpg"/>
                    <pic:cNvPicPr>
                      <a:picLocks noChangeAspect="1" noChangeArrowheads="1"/>
                    </pic:cNvPicPr>
                  </pic:nvPicPr>
                  <pic:blipFill>
                    <a:blip r:embed="rId12"/>
                    <a:srcRect/>
                    <a:stretch>
                      <a:fillRect/>
                    </a:stretch>
                  </pic:blipFill>
                  <pic:spPr bwMode="auto">
                    <a:xfrm>
                      <a:off x="0" y="0"/>
                      <a:ext cx="3505200" cy="2314575"/>
                    </a:xfrm>
                    <a:prstGeom prst="rect">
                      <a:avLst/>
                    </a:prstGeom>
                    <a:noFill/>
                    <a:ln w="9525">
                      <a:noFill/>
                      <a:miter lim="800000"/>
                      <a:headEnd/>
                      <a:tailEnd/>
                    </a:ln>
                  </pic:spPr>
                </pic:pic>
              </a:graphicData>
            </a:graphic>
          </wp:inline>
        </w:drawing>
      </w:r>
      <w:r w:rsidRPr="00FF6388">
        <w:rPr>
          <w:rFonts w:ascii="Times New Roman" w:eastAsia="Times New Roman" w:hAnsi="Times New Roman" w:cs="Times New Roman"/>
          <w:sz w:val="24"/>
          <w:szCs w:val="24"/>
        </w:rPr>
        <w:br/>
        <w: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proofErr w:type="gramStart"/>
      <w:r w:rsidRPr="00FF6388">
        <w:rPr>
          <w:rFonts w:ascii="Times New Roman" w:eastAsia="Times New Roman" w:hAnsi="Times New Roman" w:cs="Times New Roman"/>
          <w:sz w:val="24"/>
          <w:szCs w:val="24"/>
        </w:rPr>
        <w:t>courtesy :</w:t>
      </w:r>
      <w:proofErr w:type="gramEnd"/>
      <w:r w:rsidRPr="00FF6388">
        <w:rPr>
          <w:rFonts w:ascii="Times New Roman" w:eastAsia="Times New Roman" w:hAnsi="Times New Roman" w:cs="Times New Roman"/>
          <w:sz w:val="24"/>
          <w:szCs w:val="24"/>
        </w:rPr>
        <w:t xml:space="preserve"> The Hindu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7"/>
          <w:szCs w:val="27"/>
        </w:rPr>
        <w:t>17/11/2010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00"/>
          <w:sz w:val="27"/>
          <w:szCs w:val="27"/>
        </w:rPr>
        <w:t xml:space="preserve">RMS SENTINEL NOVEMBER -2010 </w:t>
      </w:r>
      <w:proofErr w:type="spellStart"/>
      <w:r w:rsidRPr="00FF6388">
        <w:rPr>
          <w:rFonts w:ascii="Times New Roman" w:eastAsia="Times New Roman" w:hAnsi="Times New Roman" w:cs="Times New Roman"/>
          <w:color w:val="800000"/>
          <w:sz w:val="27"/>
          <w:szCs w:val="27"/>
        </w:rPr>
        <w:t>avialable</w:t>
      </w:r>
      <w:proofErr w:type="spellEnd"/>
      <w:r w:rsidRPr="00FF6388">
        <w:rPr>
          <w:rFonts w:ascii="Times New Roman" w:eastAsia="Times New Roman" w:hAnsi="Times New Roman" w:cs="Times New Roman"/>
          <w:color w:val="800000"/>
          <w:sz w:val="27"/>
          <w:szCs w:val="27"/>
        </w:rPr>
        <w:t xml:space="preserve"> in RMS Sentinel</w:t>
      </w:r>
      <w:proofErr w:type="gramStart"/>
      <w:r w:rsidRPr="00FF6388">
        <w:rPr>
          <w:rFonts w:ascii="Times New Roman" w:eastAsia="Times New Roman" w:hAnsi="Times New Roman" w:cs="Times New Roman"/>
          <w:color w:val="800000"/>
          <w:sz w:val="27"/>
          <w:szCs w:val="27"/>
        </w:rPr>
        <w:t>  page</w:t>
      </w:r>
      <w:proofErr w:type="gramEnd"/>
      <w:r w:rsidRPr="00FF6388">
        <w:rPr>
          <w:rFonts w:ascii="Times New Roman" w:eastAsia="Times New Roman" w:hAnsi="Times New Roman" w:cs="Times New Roman"/>
          <w:color w:val="800000"/>
          <w:sz w:val="27"/>
          <w:szCs w:val="27"/>
        </w:rPr>
        <w:t xml:space="preserve">   -  All are requested to read.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7"/>
          <w:szCs w:val="27"/>
        </w:rPr>
        <w:t>16/11/10</w:t>
      </w:r>
      <w:r w:rsidRPr="00FF6388">
        <w:rPr>
          <w:rFonts w:ascii="Times New Roman" w:eastAsia="Times New Roman" w:hAnsi="Times New Roman" w:cs="Times New Roman"/>
          <w:sz w:val="24"/>
          <w:szCs w:val="24"/>
        </w:rPr>
        <w:t xml:space="preserve"> </w:t>
      </w:r>
    </w:p>
    <w:tbl>
      <w:tblPr>
        <w:tblW w:w="0" w:type="auto"/>
        <w:tblCellSpacing w:w="0" w:type="dxa"/>
        <w:tblCellMar>
          <w:left w:w="0" w:type="dxa"/>
          <w:right w:w="0" w:type="dxa"/>
        </w:tblCellMar>
        <w:tblLook w:val="04A0"/>
      </w:tblPr>
      <w:tblGrid>
        <w:gridCol w:w="9360"/>
      </w:tblGrid>
      <w:tr w:rsidR="00FF6388" w:rsidRPr="00FF6388" w:rsidTr="00FF6388">
        <w:trPr>
          <w:tblCellSpacing w:w="0" w:type="dxa"/>
        </w:trPr>
        <w:tc>
          <w:tcPr>
            <w:tcW w:w="0" w:type="auto"/>
            <w:hideMark/>
          </w:tcPr>
          <w:p w:rsidR="00FF6388" w:rsidRPr="00FF6388" w:rsidRDefault="00FF6388" w:rsidP="00FF6388">
            <w:pPr>
              <w:pStyle w:val="NoSpacing"/>
              <w:rPr>
                <w:kern w:val="36"/>
              </w:rPr>
            </w:pPr>
            <w:r w:rsidRPr="00FF6388">
              <w:rPr>
                <w:kern w:val="36"/>
              </w:rPr>
              <w:t>How Raja steam-rolled a woman secretary</w:t>
            </w:r>
          </w:p>
          <w:p w:rsidR="00FF6388" w:rsidRPr="00FF6388" w:rsidRDefault="00FF6388" w:rsidP="00FF6388">
            <w:pPr>
              <w:pStyle w:val="NoSpacing"/>
              <w:rPr>
                <w:sz w:val="24"/>
                <w:szCs w:val="24"/>
              </w:rPr>
            </w:pPr>
            <w:r w:rsidRPr="00FF6388">
              <w:rPr>
                <w:sz w:val="20"/>
              </w:rPr>
              <w:t xml:space="preserve">New Delhi: In his dogged determination to grant 2G spectrum </w:t>
            </w:r>
            <w:proofErr w:type="spellStart"/>
            <w:r w:rsidRPr="00FF6388">
              <w:rPr>
                <w:sz w:val="20"/>
              </w:rPr>
              <w:t>licences</w:t>
            </w:r>
            <w:proofErr w:type="spellEnd"/>
            <w:r w:rsidRPr="00FF6388">
              <w:rPr>
                <w:sz w:val="20"/>
              </w:rPr>
              <w:t xml:space="preserve"> to his preferred firms for a song, former telecom minister A Raja had no qualms in castigating bureaucrats who wanted to play by the rules. While former telecom secretary D S </w:t>
            </w:r>
            <w:proofErr w:type="spellStart"/>
            <w:r w:rsidRPr="00FF6388">
              <w:rPr>
                <w:sz w:val="20"/>
              </w:rPr>
              <w:t>Mathur's</w:t>
            </w:r>
            <w:proofErr w:type="spellEnd"/>
            <w:r w:rsidRPr="00FF6388">
              <w:rPr>
                <w:sz w:val="20"/>
              </w:rPr>
              <w:t xml:space="preserve"> counsel was ignored by the minister and the then </w:t>
            </w:r>
            <w:proofErr w:type="spellStart"/>
            <w:r w:rsidRPr="00FF6388">
              <w:rPr>
                <w:sz w:val="20"/>
              </w:rPr>
              <w:t>Trai</w:t>
            </w:r>
            <w:proofErr w:type="spellEnd"/>
            <w:r w:rsidRPr="00FF6388">
              <w:rPr>
                <w:sz w:val="20"/>
              </w:rPr>
              <w:t xml:space="preserve"> chairman's views were not sought, he even tried to bring disgrace to another senior official by questioning her integrity in file </w:t>
            </w:r>
            <w:proofErr w:type="spellStart"/>
            <w:r w:rsidRPr="00FF6388">
              <w:rPr>
                <w:sz w:val="20"/>
              </w:rPr>
              <w:t>notings</w:t>
            </w:r>
            <w:proofErr w:type="spellEnd"/>
            <w:r w:rsidRPr="00FF6388">
              <w:rPr>
                <w:sz w:val="20"/>
              </w:rPr>
              <w:t xml:space="preserve">. </w:t>
            </w:r>
          </w:p>
          <w:p w:rsidR="00FF6388" w:rsidRPr="00FF6388" w:rsidRDefault="00FF6388" w:rsidP="00FF6388">
            <w:pPr>
              <w:pStyle w:val="NoSpacing"/>
              <w:rPr>
                <w:sz w:val="24"/>
                <w:szCs w:val="24"/>
              </w:rPr>
            </w:pPr>
            <w:r w:rsidRPr="00FF6388">
              <w:rPr>
                <w:sz w:val="20"/>
              </w:rPr>
              <w:t xml:space="preserve"> Raja's aggressive </w:t>
            </w:r>
            <w:proofErr w:type="spellStart"/>
            <w:r w:rsidRPr="00FF6388">
              <w:rPr>
                <w:sz w:val="20"/>
              </w:rPr>
              <w:t>behaviour</w:t>
            </w:r>
            <w:proofErr w:type="spellEnd"/>
            <w:r w:rsidRPr="00FF6388">
              <w:rPr>
                <w:sz w:val="20"/>
              </w:rPr>
              <w:t xml:space="preserve"> virtually forced former member-finance in the Telecom Commission </w:t>
            </w:r>
            <w:proofErr w:type="spellStart"/>
            <w:r w:rsidRPr="00FF6388">
              <w:rPr>
                <w:sz w:val="20"/>
              </w:rPr>
              <w:t>Manju</w:t>
            </w:r>
            <w:proofErr w:type="spellEnd"/>
            <w:r w:rsidRPr="00FF6388">
              <w:rPr>
                <w:sz w:val="20"/>
              </w:rPr>
              <w:t xml:space="preserve"> </w:t>
            </w:r>
            <w:proofErr w:type="spellStart"/>
            <w:r w:rsidRPr="00FF6388">
              <w:rPr>
                <w:sz w:val="20"/>
              </w:rPr>
              <w:t>Madhavan</w:t>
            </w:r>
            <w:proofErr w:type="spellEnd"/>
            <w:r w:rsidRPr="00FF6388">
              <w:rPr>
                <w:sz w:val="20"/>
              </w:rPr>
              <w:t xml:space="preserve"> to take voluntary retirement after proceeding on leave in 2007. In a written note, Raja accused </w:t>
            </w:r>
            <w:proofErr w:type="spellStart"/>
            <w:r w:rsidRPr="00FF6388">
              <w:rPr>
                <w:sz w:val="20"/>
              </w:rPr>
              <w:t>Madhavan</w:t>
            </w:r>
            <w:proofErr w:type="spellEnd"/>
            <w:r w:rsidRPr="00FF6388">
              <w:rPr>
                <w:sz w:val="20"/>
              </w:rPr>
              <w:t xml:space="preserve"> of working "on behalf of vested interests". The language used by Raja and the posture adopted by him clearly bring out what the Comptroller and Auditor General's report and </w:t>
            </w:r>
            <w:proofErr w:type="spellStart"/>
            <w:r w:rsidRPr="00FF6388">
              <w:rPr>
                <w:sz w:val="20"/>
              </w:rPr>
              <w:t>Mathur</w:t>
            </w:r>
            <w:proofErr w:type="spellEnd"/>
            <w:r w:rsidRPr="00FF6388">
              <w:rPr>
                <w:sz w:val="20"/>
              </w:rPr>
              <w:t xml:space="preserve"> have said: the minister was adamant on granting </w:t>
            </w:r>
            <w:proofErr w:type="spellStart"/>
            <w:r w:rsidRPr="00FF6388">
              <w:rPr>
                <w:sz w:val="20"/>
              </w:rPr>
              <w:t>licences</w:t>
            </w:r>
            <w:proofErr w:type="spellEnd"/>
            <w:r w:rsidRPr="00FF6388">
              <w:rPr>
                <w:sz w:val="20"/>
              </w:rPr>
              <w:t xml:space="preserve"> on the terms and conditions which best suited him. When FE contacted her, </w:t>
            </w:r>
            <w:proofErr w:type="spellStart"/>
            <w:r w:rsidRPr="00FF6388">
              <w:rPr>
                <w:sz w:val="20"/>
              </w:rPr>
              <w:t>Madhavan</w:t>
            </w:r>
            <w:proofErr w:type="spellEnd"/>
            <w:r w:rsidRPr="00FF6388">
              <w:rPr>
                <w:sz w:val="20"/>
              </w:rPr>
              <w:t xml:space="preserve"> declined to speak on the matter, "Thanks for calling me but I don't want to speak on the matter," she said.</w:t>
            </w:r>
          </w:p>
          <w:p w:rsidR="00FF6388" w:rsidRPr="00FF6388" w:rsidRDefault="00FF6388" w:rsidP="00FF6388">
            <w:pPr>
              <w:pStyle w:val="NoSpacing"/>
              <w:rPr>
                <w:sz w:val="24"/>
                <w:szCs w:val="24"/>
              </w:rPr>
            </w:pPr>
            <w:r w:rsidRPr="00FF6388">
              <w:rPr>
                <w:sz w:val="20"/>
              </w:rPr>
              <w:t xml:space="preserve">What was </w:t>
            </w:r>
            <w:proofErr w:type="spellStart"/>
            <w:r w:rsidRPr="00FF6388">
              <w:rPr>
                <w:sz w:val="20"/>
              </w:rPr>
              <w:t>Madhavan's</w:t>
            </w:r>
            <w:proofErr w:type="spellEnd"/>
            <w:r w:rsidRPr="00FF6388">
              <w:rPr>
                <w:sz w:val="20"/>
              </w:rPr>
              <w:t xml:space="preserve"> fault that she drew Raja's ire in a manner which is quite unbecoming for a minister when it comes to dealing with a senior official?</w:t>
            </w:r>
          </w:p>
          <w:p w:rsidR="00FF6388" w:rsidRPr="00FF6388" w:rsidRDefault="00FF6388" w:rsidP="00FF6388">
            <w:pPr>
              <w:pStyle w:val="NoSpacing"/>
              <w:rPr>
                <w:sz w:val="24"/>
                <w:szCs w:val="24"/>
              </w:rPr>
            </w:pPr>
            <w:proofErr w:type="spellStart"/>
            <w:r w:rsidRPr="00FF6388">
              <w:rPr>
                <w:sz w:val="20"/>
              </w:rPr>
              <w:t>Madhavan</w:t>
            </w:r>
            <w:proofErr w:type="spellEnd"/>
            <w:r w:rsidRPr="00FF6388">
              <w:rPr>
                <w:sz w:val="20"/>
              </w:rPr>
              <w:t xml:space="preserve"> had put up a note arguing that the rates at which the </w:t>
            </w:r>
            <w:proofErr w:type="spellStart"/>
            <w:r w:rsidRPr="00FF6388">
              <w:rPr>
                <w:sz w:val="20"/>
              </w:rPr>
              <w:t>licences</w:t>
            </w:r>
            <w:proofErr w:type="spellEnd"/>
            <w:r w:rsidRPr="00FF6388">
              <w:rPr>
                <w:sz w:val="20"/>
              </w:rPr>
              <w:t xml:space="preserve"> were being planned to be given should be revised as they did not reflect the current market dynamics. She had proposed three alternatives to the minister which would have fetched the government higher </w:t>
            </w:r>
            <w:proofErr w:type="spellStart"/>
            <w:r w:rsidRPr="00FF6388">
              <w:rPr>
                <w:sz w:val="20"/>
              </w:rPr>
              <w:t>revenues.The</w:t>
            </w:r>
            <w:proofErr w:type="spellEnd"/>
            <w:r w:rsidRPr="00FF6388">
              <w:rPr>
                <w:sz w:val="20"/>
              </w:rPr>
              <w:t xml:space="preserve"> then </w:t>
            </w:r>
            <w:proofErr w:type="spellStart"/>
            <w:r w:rsidRPr="00FF6388">
              <w:rPr>
                <w:sz w:val="20"/>
              </w:rPr>
              <w:t>DoT</w:t>
            </w:r>
            <w:proofErr w:type="spellEnd"/>
            <w:r w:rsidRPr="00FF6388">
              <w:rPr>
                <w:sz w:val="20"/>
              </w:rPr>
              <w:t xml:space="preserve"> secretary endorsed her views on the file.</w:t>
            </w:r>
          </w:p>
          <w:p w:rsidR="00FF6388" w:rsidRPr="00FF6388" w:rsidRDefault="00FF6388" w:rsidP="00FF6388">
            <w:pPr>
              <w:pStyle w:val="NoSpacing"/>
              <w:rPr>
                <w:sz w:val="24"/>
                <w:szCs w:val="24"/>
              </w:rPr>
            </w:pPr>
            <w:r w:rsidRPr="00FF6388">
              <w:rPr>
                <w:sz w:val="20"/>
              </w:rPr>
              <w:t xml:space="preserve">"Since the rates have not been revised and the finance secretary has raised the issue, I am of the view that this issue should be examined in depth before any further steps are taken in this matter," </w:t>
            </w:r>
            <w:proofErr w:type="spellStart"/>
            <w:r w:rsidRPr="00FF6388">
              <w:rPr>
                <w:sz w:val="20"/>
              </w:rPr>
              <w:t>Madhavan</w:t>
            </w:r>
            <w:proofErr w:type="spellEnd"/>
            <w:r w:rsidRPr="00FF6388">
              <w:rPr>
                <w:sz w:val="20"/>
              </w:rPr>
              <w:t xml:space="preserve"> had said in her note on receipt of a letter from the then finance secretary, D </w:t>
            </w:r>
            <w:proofErr w:type="spellStart"/>
            <w:r w:rsidRPr="00FF6388">
              <w:rPr>
                <w:sz w:val="20"/>
              </w:rPr>
              <w:t>Subbarao</w:t>
            </w:r>
            <w:proofErr w:type="spellEnd"/>
            <w:r w:rsidRPr="00FF6388">
              <w:rPr>
                <w:sz w:val="20"/>
              </w:rPr>
              <w:t xml:space="preserve"> wherein concern was expressed that the </w:t>
            </w:r>
            <w:proofErr w:type="spellStart"/>
            <w:r w:rsidRPr="00FF6388">
              <w:rPr>
                <w:sz w:val="20"/>
              </w:rPr>
              <w:t>licence</w:t>
            </w:r>
            <w:proofErr w:type="spellEnd"/>
            <w:r w:rsidRPr="00FF6388">
              <w:rPr>
                <w:sz w:val="20"/>
              </w:rPr>
              <w:t xml:space="preserve"> fee was based on 2001 </w:t>
            </w:r>
            <w:proofErr w:type="spellStart"/>
            <w:r w:rsidRPr="00FF6388">
              <w:rPr>
                <w:sz w:val="20"/>
              </w:rPr>
              <w:t>bids.Raja</w:t>
            </w:r>
            <w:proofErr w:type="spellEnd"/>
            <w:r w:rsidRPr="00FF6388">
              <w:rPr>
                <w:sz w:val="20"/>
              </w:rPr>
              <w:t xml:space="preserve"> had wanted to give </w:t>
            </w:r>
            <w:proofErr w:type="spellStart"/>
            <w:r w:rsidRPr="00FF6388">
              <w:rPr>
                <w:sz w:val="20"/>
              </w:rPr>
              <w:t>licences</w:t>
            </w:r>
            <w:proofErr w:type="spellEnd"/>
            <w:r w:rsidRPr="00FF6388">
              <w:rPr>
                <w:sz w:val="20"/>
              </w:rPr>
              <w:t xml:space="preserve"> for a pan-India operation for Rs 1,651 </w:t>
            </w:r>
            <w:proofErr w:type="spellStart"/>
            <w:r w:rsidRPr="00FF6388">
              <w:rPr>
                <w:sz w:val="20"/>
              </w:rPr>
              <w:t>crore</w:t>
            </w:r>
            <w:proofErr w:type="spellEnd"/>
            <w:r w:rsidRPr="00FF6388">
              <w:rPr>
                <w:sz w:val="20"/>
              </w:rPr>
              <w:t xml:space="preserve">, a rate discovered through auction of </w:t>
            </w:r>
            <w:proofErr w:type="spellStart"/>
            <w:r w:rsidRPr="00FF6388">
              <w:rPr>
                <w:sz w:val="20"/>
              </w:rPr>
              <w:t>licences</w:t>
            </w:r>
            <w:proofErr w:type="spellEnd"/>
            <w:r w:rsidRPr="00FF6388">
              <w:rPr>
                <w:sz w:val="20"/>
              </w:rPr>
              <w:t xml:space="preserve"> in 2001 and other officials, including </w:t>
            </w:r>
            <w:proofErr w:type="spellStart"/>
            <w:r w:rsidRPr="00FF6388">
              <w:rPr>
                <w:sz w:val="20"/>
              </w:rPr>
              <w:t>Madhavan</w:t>
            </w:r>
            <w:proofErr w:type="spellEnd"/>
            <w:r w:rsidRPr="00FF6388">
              <w:rPr>
                <w:sz w:val="20"/>
              </w:rPr>
              <w:t xml:space="preserve"> were opposing it. Reacting strongly to the proposal Raja noted in the file, "The matter of entry fee has been deliberated in the </w:t>
            </w:r>
            <w:r w:rsidRPr="00FF6388">
              <w:rPr>
                <w:sz w:val="20"/>
              </w:rPr>
              <w:lastRenderedPageBreak/>
              <w:t xml:space="preserve">department several times in the light of various guidelines issued by the department and recommendations of </w:t>
            </w:r>
            <w:proofErr w:type="spellStart"/>
            <w:r w:rsidRPr="00FF6388">
              <w:rPr>
                <w:sz w:val="20"/>
              </w:rPr>
              <w:t>Trai</w:t>
            </w:r>
            <w:proofErr w:type="spellEnd"/>
            <w:r w:rsidRPr="00FF6388">
              <w:rPr>
                <w:sz w:val="20"/>
              </w:rPr>
              <w:t xml:space="preserve">. And, accordingly a decision has been taken that entry fee need not be </w:t>
            </w:r>
            <w:proofErr w:type="spellStart"/>
            <w:r w:rsidRPr="00FF6388">
              <w:rPr>
                <w:sz w:val="20"/>
              </w:rPr>
              <w:t>revised".Further</w:t>
            </w:r>
            <w:proofErr w:type="spellEnd"/>
            <w:r w:rsidRPr="00FF6388">
              <w:rPr>
                <w:sz w:val="20"/>
              </w:rPr>
              <w:t xml:space="preserve"> admonishing the member-finance, he went on to state, "On the above lines, (the) secretary telecom has also replied to the finance secretary's letter. Member finance should have checked the facts with the secretary telecom before putting up the note on the file."Raja's anger did not stop at that and he went on to accuse </w:t>
            </w:r>
            <w:proofErr w:type="spellStart"/>
            <w:r w:rsidRPr="00FF6388">
              <w:rPr>
                <w:sz w:val="20"/>
              </w:rPr>
              <w:t>Madhavan</w:t>
            </w:r>
            <w:proofErr w:type="spellEnd"/>
            <w:r w:rsidRPr="00FF6388">
              <w:rPr>
                <w:sz w:val="20"/>
              </w:rPr>
              <w:t>, "these type of continuous confusions observed on the file, whoever be the officer concerned, does not show any legitimacy and integrity but only their vested interests".</w:t>
            </w:r>
          </w:p>
          <w:p w:rsidR="00FF6388" w:rsidRPr="00FF6388" w:rsidRDefault="00FF6388" w:rsidP="00FF6388">
            <w:pPr>
              <w:pStyle w:val="NoSpacing"/>
              <w:rPr>
                <w:sz w:val="24"/>
                <w:szCs w:val="24"/>
              </w:rPr>
            </w:pPr>
            <w:r w:rsidRPr="00FF6388">
              <w:rPr>
                <w:sz w:val="20"/>
              </w:rPr>
              <w:t xml:space="preserve">Making an even more caustic remark, Raja noted, "Concerned officers have </w:t>
            </w:r>
            <w:proofErr w:type="gramStart"/>
            <w:r w:rsidRPr="00FF6388">
              <w:rPr>
                <w:sz w:val="20"/>
              </w:rPr>
              <w:t>neither up-to-date knowledge</w:t>
            </w:r>
            <w:proofErr w:type="gramEnd"/>
            <w:r w:rsidRPr="00FF6388">
              <w:rPr>
                <w:sz w:val="20"/>
              </w:rPr>
              <w:t xml:space="preserve"> of unified access service </w:t>
            </w:r>
            <w:proofErr w:type="spellStart"/>
            <w:r w:rsidRPr="00FF6388">
              <w:rPr>
                <w:sz w:val="20"/>
              </w:rPr>
              <w:t>licence</w:t>
            </w:r>
            <w:proofErr w:type="spellEnd"/>
            <w:r w:rsidRPr="00FF6388">
              <w:rPr>
                <w:sz w:val="20"/>
              </w:rPr>
              <w:t xml:space="preserve"> (UASL) guidelines nor have bothered to go through the file".</w:t>
            </w:r>
          </w:p>
          <w:p w:rsidR="00FF6388" w:rsidRPr="00FF6388" w:rsidRDefault="00FF6388" w:rsidP="00FF6388">
            <w:pPr>
              <w:pStyle w:val="NoSpacing"/>
              <w:rPr>
                <w:sz w:val="24"/>
                <w:szCs w:val="24"/>
              </w:rPr>
            </w:pPr>
            <w:r w:rsidRPr="00FF6388">
              <w:rPr>
                <w:sz w:val="20"/>
              </w:rPr>
              <w:t xml:space="preserve">In her note </w:t>
            </w:r>
            <w:proofErr w:type="spellStart"/>
            <w:r w:rsidRPr="00FF6388">
              <w:rPr>
                <w:sz w:val="20"/>
              </w:rPr>
              <w:t>Madhavan</w:t>
            </w:r>
            <w:proofErr w:type="spellEnd"/>
            <w:r w:rsidRPr="00FF6388">
              <w:rPr>
                <w:sz w:val="20"/>
              </w:rPr>
              <w:t xml:space="preserve"> had meticulously drawn up alternatives whereby the government would have conducted auctions for </w:t>
            </w:r>
            <w:proofErr w:type="spellStart"/>
            <w:r w:rsidRPr="00FF6388">
              <w:rPr>
                <w:sz w:val="20"/>
              </w:rPr>
              <w:t>licences</w:t>
            </w:r>
            <w:proofErr w:type="spellEnd"/>
            <w:r w:rsidRPr="00FF6388">
              <w:rPr>
                <w:sz w:val="20"/>
              </w:rPr>
              <w:t xml:space="preserve"> by keeping the 2001 price as the base price and allocating spectrum to the winners according to availability.</w:t>
            </w:r>
          </w:p>
          <w:p w:rsidR="00FF6388" w:rsidRPr="00FF6388" w:rsidRDefault="00FF6388" w:rsidP="00FF6388">
            <w:pPr>
              <w:pStyle w:val="NoSpacing"/>
              <w:rPr>
                <w:sz w:val="24"/>
                <w:szCs w:val="24"/>
              </w:rPr>
            </w:pPr>
            <w:r w:rsidRPr="00FF6388">
              <w:rPr>
                <w:sz w:val="20"/>
              </w:rPr>
              <w:t xml:space="preserve">She had also stated that prior to any such auction a study should be taken to find out how much spectrum was available and what is the need of the existing operators for further growth and then only a holistic criteria be fixed for granting any fresh </w:t>
            </w:r>
            <w:proofErr w:type="spellStart"/>
            <w:r w:rsidRPr="00FF6388">
              <w:rPr>
                <w:sz w:val="20"/>
              </w:rPr>
              <w:t>licence</w:t>
            </w:r>
            <w:proofErr w:type="spellEnd"/>
            <w:r w:rsidRPr="00FF6388">
              <w:rPr>
                <w:sz w:val="20"/>
              </w:rPr>
              <w:t xml:space="preserve">/spectrum. Soon after this, </w:t>
            </w:r>
            <w:proofErr w:type="spellStart"/>
            <w:r w:rsidRPr="00FF6388">
              <w:rPr>
                <w:sz w:val="20"/>
              </w:rPr>
              <w:t>Madhavan</w:t>
            </w:r>
            <w:proofErr w:type="spellEnd"/>
            <w:r w:rsidRPr="00FF6388">
              <w:rPr>
                <w:sz w:val="20"/>
              </w:rPr>
              <w:t xml:space="preserve"> went on leave and later sought voluntary retirement from service. </w:t>
            </w:r>
            <w:proofErr w:type="spellStart"/>
            <w:r w:rsidRPr="00FF6388">
              <w:rPr>
                <w:sz w:val="20"/>
              </w:rPr>
              <w:t>Mathur</w:t>
            </w:r>
            <w:proofErr w:type="spellEnd"/>
            <w:r w:rsidRPr="00FF6388">
              <w:rPr>
                <w:sz w:val="20"/>
              </w:rPr>
              <w:t xml:space="preserve"> also retired and with a new secretary Siddhartha </w:t>
            </w:r>
            <w:proofErr w:type="spellStart"/>
            <w:r w:rsidRPr="00FF6388">
              <w:rPr>
                <w:sz w:val="20"/>
              </w:rPr>
              <w:t>Behura</w:t>
            </w:r>
            <w:proofErr w:type="spellEnd"/>
            <w:r w:rsidRPr="00FF6388">
              <w:rPr>
                <w:sz w:val="20"/>
              </w:rPr>
              <w:t xml:space="preserve"> who signed the files Raja was able to grant the </w:t>
            </w:r>
            <w:proofErr w:type="spellStart"/>
            <w:r w:rsidRPr="00FF6388">
              <w:rPr>
                <w:sz w:val="20"/>
              </w:rPr>
              <w:t>licences</w:t>
            </w:r>
            <w:proofErr w:type="spellEnd"/>
            <w:r w:rsidRPr="00FF6388">
              <w:rPr>
                <w:sz w:val="20"/>
              </w:rPr>
              <w:t xml:space="preserve"> as per his wish on January 10, 2008. </w:t>
            </w:r>
            <w:proofErr w:type="spellStart"/>
            <w:r w:rsidRPr="00FF6388">
              <w:rPr>
                <w:sz w:val="20"/>
              </w:rPr>
              <w:t>Behura</w:t>
            </w:r>
            <w:proofErr w:type="spellEnd"/>
            <w:r w:rsidRPr="00FF6388">
              <w:rPr>
                <w:sz w:val="20"/>
              </w:rPr>
              <w:t xml:space="preserve"> had told FE on Sunday that he had no option but to implement the minister's decision.</w:t>
            </w:r>
          </w:p>
          <w:p w:rsidR="00FF6388" w:rsidRPr="00FF6388" w:rsidRDefault="00FF6388" w:rsidP="00FF6388">
            <w:pPr>
              <w:pStyle w:val="NoSpacing"/>
              <w:rPr>
                <w:sz w:val="24"/>
                <w:szCs w:val="24"/>
              </w:rPr>
            </w:pPr>
            <w:r w:rsidRPr="00FF6388">
              <w:rPr>
                <w:sz w:val="20"/>
              </w:rPr>
              <w:t> </w:t>
            </w:r>
            <w:r w:rsidRPr="00FF6388">
              <w:rPr>
                <w:sz w:val="24"/>
                <w:szCs w:val="24"/>
              </w:rPr>
              <w:t>Source: Financial Express</w:t>
            </w:r>
          </w:p>
          <w:p w:rsidR="00FF6388" w:rsidRPr="00FF6388" w:rsidRDefault="00FF6388" w:rsidP="00FF6388">
            <w:pPr>
              <w:pStyle w:val="NoSpacing"/>
            </w:pPr>
          </w:p>
        </w:tc>
      </w:tr>
    </w:tbl>
    <w:p w:rsidR="00FF6388" w:rsidRPr="00FF6388" w:rsidRDefault="00FF6388" w:rsidP="00FF6388">
      <w:pPr>
        <w:spacing w:after="0" w:line="240" w:lineRule="auto"/>
        <w:jc w:val="center"/>
        <w:rPr>
          <w:rFonts w:ascii="Times New Roman" w:eastAsia="Times New Roman" w:hAnsi="Times New Roman" w:cs="Times New Roman"/>
          <w:sz w:val="24"/>
          <w:szCs w:val="24"/>
        </w:rPr>
      </w:pPr>
    </w:p>
    <w:p w:rsidR="00FF6388" w:rsidRPr="00FF6388" w:rsidRDefault="00FF6388" w:rsidP="00FF6388">
      <w:pPr>
        <w:spacing w:after="0" w:line="240" w:lineRule="auto"/>
        <w:rPr>
          <w:rFonts w:ascii="Times New Roman" w:eastAsia="Times New Roman" w:hAnsi="Times New Roman" w:cs="Times New Roman"/>
          <w:sz w:val="24"/>
          <w:szCs w:val="24"/>
        </w:rPr>
      </w:pPr>
      <w:r w:rsidRPr="00FF6388">
        <w:rPr>
          <w:rFonts w:ascii="Arial Black" w:eastAsia="Times New Roman" w:hAnsi="Arial Black" w:cs="Times New Roman"/>
          <w:b/>
          <w:bCs/>
          <w:color w:val="0000FF"/>
          <w:sz w:val="24"/>
          <w:szCs w:val="24"/>
        </w:rPr>
        <w:t>14/11/10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Arial Black" w:eastAsia="Times New Roman" w:hAnsi="Arial Black" w:cs="Times New Roman"/>
          <w:b/>
          <w:bCs/>
          <w:color w:val="0000FF"/>
          <w:sz w:val="24"/>
          <w:szCs w:val="24"/>
        </w:rPr>
        <w:t xml:space="preserve">UNI Congress in Nagasaki comes to an exciting close - FNPO was represented by </w:t>
      </w:r>
      <w:proofErr w:type="spellStart"/>
      <w:r w:rsidRPr="00FF6388">
        <w:rPr>
          <w:rFonts w:ascii="Arial Black" w:eastAsia="Times New Roman" w:hAnsi="Arial Black" w:cs="Times New Roman"/>
          <w:b/>
          <w:bCs/>
          <w:color w:val="0000FF"/>
          <w:sz w:val="24"/>
          <w:szCs w:val="24"/>
        </w:rPr>
        <w:t>D.Theagarajan</w:t>
      </w:r>
      <w:proofErr w:type="spellEnd"/>
      <w:r w:rsidRPr="00FF6388">
        <w:rPr>
          <w:rFonts w:ascii="Arial Black" w:eastAsia="Times New Roman" w:hAnsi="Arial Black" w:cs="Times New Roman"/>
          <w:b/>
          <w:bCs/>
          <w:color w:val="0000FF"/>
          <w:sz w:val="24"/>
          <w:szCs w:val="24"/>
        </w:rPr>
        <w:t xml:space="preserve">, </w:t>
      </w:r>
      <w:proofErr w:type="spellStart"/>
      <w:r w:rsidRPr="00FF6388">
        <w:rPr>
          <w:rFonts w:ascii="Arial Black" w:eastAsia="Times New Roman" w:hAnsi="Arial Black" w:cs="Times New Roman"/>
          <w:b/>
          <w:bCs/>
          <w:color w:val="0000FF"/>
          <w:sz w:val="24"/>
          <w:szCs w:val="24"/>
        </w:rPr>
        <w:t>D.Kishan</w:t>
      </w:r>
      <w:proofErr w:type="spellEnd"/>
      <w:r w:rsidRPr="00FF6388">
        <w:rPr>
          <w:rFonts w:ascii="Arial Black" w:eastAsia="Times New Roman" w:hAnsi="Arial Black" w:cs="Times New Roman"/>
          <w:b/>
          <w:bCs/>
          <w:color w:val="0000FF"/>
          <w:sz w:val="24"/>
          <w:szCs w:val="24"/>
        </w:rPr>
        <w:t xml:space="preserve"> </w:t>
      </w:r>
      <w:proofErr w:type="spellStart"/>
      <w:r w:rsidRPr="00FF6388">
        <w:rPr>
          <w:rFonts w:ascii="Arial Black" w:eastAsia="Times New Roman" w:hAnsi="Arial Black" w:cs="Times New Roman"/>
          <w:b/>
          <w:bCs/>
          <w:color w:val="0000FF"/>
          <w:sz w:val="24"/>
          <w:szCs w:val="24"/>
        </w:rPr>
        <w:t>Rao</w:t>
      </w:r>
      <w:proofErr w:type="spellEnd"/>
      <w:r w:rsidRPr="00FF6388">
        <w:rPr>
          <w:rFonts w:ascii="Arial Black" w:eastAsia="Times New Roman" w:hAnsi="Arial Black" w:cs="Times New Roman"/>
          <w:b/>
          <w:bCs/>
          <w:color w:val="0000FF"/>
          <w:sz w:val="24"/>
          <w:szCs w:val="24"/>
        </w:rPr>
        <w:t xml:space="preserve"> and </w:t>
      </w:r>
      <w:proofErr w:type="spellStart"/>
      <w:r w:rsidRPr="00FF6388">
        <w:rPr>
          <w:rFonts w:ascii="Arial Black" w:eastAsia="Times New Roman" w:hAnsi="Arial Black" w:cs="Times New Roman"/>
          <w:b/>
          <w:bCs/>
          <w:color w:val="0000FF"/>
          <w:sz w:val="24"/>
          <w:szCs w:val="24"/>
        </w:rPr>
        <w:t>P.U.Muralitharan</w:t>
      </w:r>
      <w:proofErr w:type="spell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Pr>
          <w:rFonts w:ascii="Arial Black" w:eastAsia="Times New Roman" w:hAnsi="Arial Black" w:cs="Times New Roman"/>
          <w:b/>
          <w:bCs/>
          <w:noProof/>
          <w:color w:val="0000FF"/>
          <w:sz w:val="24"/>
          <w:szCs w:val="24"/>
        </w:rPr>
        <w:drawing>
          <wp:inline distT="0" distB="0" distL="0" distR="0">
            <wp:extent cx="3505200" cy="3619500"/>
            <wp:effectExtent l="19050" t="0" r="0" b="0"/>
            <wp:docPr id="9" name="Picture 9" descr="http://www.fnpo.org/yahoo_site_admin/assets/images/Clipboard01.317142028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fnpo.org/yahoo_site_admin/assets/images/Clipboard01.317142028_std.jpg"/>
                    <pic:cNvPicPr>
                      <a:picLocks noChangeAspect="1" noChangeArrowheads="1"/>
                    </pic:cNvPicPr>
                  </pic:nvPicPr>
                  <pic:blipFill>
                    <a:blip r:embed="rId13"/>
                    <a:srcRect/>
                    <a:stretch>
                      <a:fillRect/>
                    </a:stretch>
                  </pic:blipFill>
                  <pic:spPr bwMode="auto">
                    <a:xfrm>
                      <a:off x="0" y="0"/>
                      <a:ext cx="3505200" cy="3619500"/>
                    </a:xfrm>
                    <a:prstGeom prst="rect">
                      <a:avLst/>
                    </a:prstGeom>
                    <a:noFill/>
                    <a:ln w="9525">
                      <a:noFill/>
                      <a:miter lim="800000"/>
                      <a:headEnd/>
                      <a:tailEnd/>
                    </a:ln>
                  </pic:spPr>
                </pic:pic>
              </a:graphicData>
            </a:graphic>
          </wp:inline>
        </w:drawing>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lastRenderedPageBreak/>
        <w:t>Short note on the conference: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The UNI World Congress finished with a bang of Japanese and African drums making a symbolic transition to Cape Town, South Africa, site of the UNI World Congress in 2014.</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br/>
        <w:t xml:space="preserve">Congress delegates endorsed Breaking Through, the new plan for UNI to grow itself and its unions by focusing on </w:t>
      </w:r>
      <w:proofErr w:type="spellStart"/>
      <w:r w:rsidRPr="00FF6388">
        <w:rPr>
          <w:rFonts w:ascii="Times New Roman" w:eastAsia="Times New Roman" w:hAnsi="Times New Roman" w:cs="Times New Roman"/>
          <w:sz w:val="24"/>
          <w:szCs w:val="24"/>
        </w:rPr>
        <w:t>organising</w:t>
      </w:r>
      <w:proofErr w:type="spellEnd"/>
      <w:r w:rsidRPr="00FF6388">
        <w:rPr>
          <w:rFonts w:ascii="Times New Roman" w:eastAsia="Times New Roman" w:hAnsi="Times New Roman" w:cs="Times New Roman"/>
          <w:sz w:val="24"/>
          <w:szCs w:val="24"/>
        </w:rPr>
        <w:t xml:space="preserve"> workers and ensuring collective bargaining rights. The Congress also passed a host of other resolutions, including a new plan to ensure women hold at least 40 percent of every leadership structure in the </w:t>
      </w:r>
      <w:proofErr w:type="spellStart"/>
      <w:r w:rsidRPr="00FF6388">
        <w:rPr>
          <w:rFonts w:ascii="Times New Roman" w:eastAsia="Times New Roman" w:hAnsi="Times New Roman" w:cs="Times New Roman"/>
          <w:sz w:val="24"/>
          <w:szCs w:val="24"/>
        </w:rPr>
        <w:t>organisation</w:t>
      </w:r>
      <w:proofErr w:type="spellEnd"/>
      <w:r w:rsidRPr="00FF6388">
        <w:rPr>
          <w:rFonts w:ascii="Times New Roman" w:eastAsia="Times New Roman" w:hAnsi="Times New Roman" w:cs="Times New Roman"/>
          <w:sz w:val="24"/>
          <w:szCs w:val="24"/>
        </w:rPr>
        <w:t xml:space="preserve">. The Congress also approved a new </w:t>
      </w:r>
      <w:proofErr w:type="spellStart"/>
      <w:r w:rsidRPr="00FF6388">
        <w:rPr>
          <w:rFonts w:ascii="Times New Roman" w:eastAsia="Times New Roman" w:hAnsi="Times New Roman" w:cs="Times New Roman"/>
          <w:sz w:val="24"/>
          <w:szCs w:val="24"/>
        </w:rPr>
        <w:t>organising</w:t>
      </w:r>
      <w:proofErr w:type="spellEnd"/>
      <w:r w:rsidRPr="00FF6388">
        <w:rPr>
          <w:rFonts w:ascii="Times New Roman" w:eastAsia="Times New Roman" w:hAnsi="Times New Roman" w:cs="Times New Roman"/>
          <w:sz w:val="24"/>
          <w:szCs w:val="24"/>
        </w:rPr>
        <w:t xml:space="preserve"> fund, to which affiliates can contribute to fund union </w:t>
      </w:r>
      <w:proofErr w:type="spellStart"/>
      <w:r w:rsidRPr="00FF6388">
        <w:rPr>
          <w:rFonts w:ascii="Times New Roman" w:eastAsia="Times New Roman" w:hAnsi="Times New Roman" w:cs="Times New Roman"/>
          <w:sz w:val="24"/>
          <w:szCs w:val="24"/>
        </w:rPr>
        <w:t>organising</w:t>
      </w:r>
      <w:proofErr w:type="spellEnd"/>
      <w:r w:rsidRPr="00FF6388">
        <w:rPr>
          <w:rFonts w:ascii="Times New Roman" w:eastAsia="Times New Roman" w:hAnsi="Times New Roman" w:cs="Times New Roman"/>
          <w:sz w:val="24"/>
          <w:szCs w:val="24"/>
        </w:rPr>
        <w:t xml:space="preserve"> work around the world.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Congress delegates elected a new president, Joe de </w:t>
      </w:r>
      <w:proofErr w:type="spellStart"/>
      <w:r w:rsidRPr="00FF6388">
        <w:rPr>
          <w:rFonts w:ascii="Times New Roman" w:eastAsia="Times New Roman" w:hAnsi="Times New Roman" w:cs="Times New Roman"/>
          <w:sz w:val="24"/>
          <w:szCs w:val="24"/>
        </w:rPr>
        <w:t>Bruyn</w:t>
      </w:r>
      <w:proofErr w:type="spellEnd"/>
      <w:r w:rsidRPr="00FF6388">
        <w:rPr>
          <w:rFonts w:ascii="Times New Roman" w:eastAsia="Times New Roman" w:hAnsi="Times New Roman" w:cs="Times New Roman"/>
          <w:sz w:val="24"/>
          <w:szCs w:val="24"/>
        </w:rPr>
        <w:t xml:space="preserve">, a leader of Australian commerce union SDA. They reelected Philip Jennings as General Secretary.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“This UNI Global Union knows where it wants to go,” Jennings said in his closing address. “There is no time to lose. We are stronger together. This is a team effort. You elected me but you endorsed a team.”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Jennings said the team, in offices around the world, will work together on Breaking Through.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Jennings thanked the Japanese team for their “Brilliant Congress.”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“Please feel proud,” he said. “You could not have done better.”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Aside from all their work planning and </w:t>
      </w:r>
      <w:proofErr w:type="spellStart"/>
      <w:r w:rsidRPr="00FF6388">
        <w:rPr>
          <w:rFonts w:ascii="Times New Roman" w:eastAsia="Times New Roman" w:hAnsi="Times New Roman" w:cs="Times New Roman"/>
          <w:sz w:val="24"/>
          <w:szCs w:val="24"/>
        </w:rPr>
        <w:t>organising</w:t>
      </w:r>
      <w:proofErr w:type="spellEnd"/>
      <w:r w:rsidRPr="00FF6388">
        <w:rPr>
          <w:rFonts w:ascii="Times New Roman" w:eastAsia="Times New Roman" w:hAnsi="Times New Roman" w:cs="Times New Roman"/>
          <w:sz w:val="24"/>
          <w:szCs w:val="24"/>
        </w:rPr>
        <w:t xml:space="preserve"> the Congress, the Japanese host unions brought an army of young union member volunteers to Nagasaki who acted as guides, ambassadors, interpreters and all-around helpers for Congress attendees. The volunteers helped create a wonderful atmosphere at the Congress.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“To South Africa: 2014 is just around the corner,” Jennings said. “In Berlin, Chicago and Nagasaki the bar has been lifted. Together we will take the 2014 Congress to a new level again.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r w:rsidRPr="00FF6388">
        <w:rPr>
          <w:rFonts w:ascii="Times New Roman" w:eastAsia="Times New Roman" w:hAnsi="Times New Roman" w:cs="Times New Roman"/>
          <w:color w:val="FF0000"/>
          <w:sz w:val="24"/>
          <w:szCs w:val="24"/>
        </w:rPr>
        <w:t>12/11/10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FF0000"/>
          <w:sz w:val="24"/>
          <w:szCs w:val="24"/>
        </w:rPr>
        <w:t>TECHNOLOGICAL DEVELOPMENTS IN DEPARTMENT OF POSTS-PRESENTATION TO THE STAFF SIDE ON 23.11.2010 AT10.30 HOURS IN COMMITTEE ROOM,DAK BHAWAN,NEW DELHI.</w:t>
      </w:r>
    </w:p>
    <w:p w:rsid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FF6388">
          <w:rPr>
            <w:rFonts w:ascii="Times New Roman" w:eastAsia="Times New Roman" w:hAnsi="Times New Roman" w:cs="Times New Roman"/>
            <w:color w:val="FF0000"/>
            <w:sz w:val="24"/>
            <w:szCs w:val="24"/>
            <w:u w:val="single"/>
          </w:rPr>
          <w:t>Click here to see the details</w:t>
        </w:r>
      </w:hyperlink>
    </w:p>
    <w:p w:rsid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993300"/>
          <w:sz w:val="24"/>
          <w:szCs w:val="24"/>
        </w:rPr>
        <w:lastRenderedPageBreak/>
        <w:t>12/11/10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i/>
          <w:iCs/>
          <w:sz w:val="24"/>
          <w:szCs w:val="24"/>
        </w:rPr>
        <w:t>  </w:t>
      </w:r>
      <w:r w:rsidRPr="00FF6388">
        <w:rPr>
          <w:rFonts w:ascii="Times New Roman" w:eastAsia="Times New Roman" w:hAnsi="Times New Roman" w:cs="Times New Roman"/>
          <w:b/>
          <w:bCs/>
          <w:color w:val="993300"/>
          <w:sz w:val="24"/>
          <w:szCs w:val="24"/>
        </w:rPr>
        <w:t>India Post 2012 Project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r w:rsidRPr="00FF6388">
        <w:rPr>
          <w:rFonts w:ascii="Times New Roman" w:eastAsia="Times New Roman" w:hAnsi="Times New Roman" w:cs="Times New Roman"/>
          <w:b/>
          <w:bCs/>
          <w:color w:val="993300"/>
          <w:sz w:val="24"/>
          <w:szCs w:val="24"/>
        </w:rPr>
        <w:t xml:space="preserve"> </w:t>
      </w:r>
      <w:proofErr w:type="spellStart"/>
      <w:r w:rsidRPr="00FF6388">
        <w:rPr>
          <w:rFonts w:ascii="Times New Roman" w:eastAsia="Times New Roman" w:hAnsi="Times New Roman" w:cs="Times New Roman"/>
          <w:b/>
          <w:bCs/>
          <w:color w:val="993300"/>
          <w:sz w:val="24"/>
          <w:szCs w:val="24"/>
        </w:rPr>
        <w:t>DoP</w:t>
      </w:r>
      <w:proofErr w:type="spellEnd"/>
      <w:r w:rsidRPr="00FF6388">
        <w:rPr>
          <w:rFonts w:ascii="Times New Roman" w:eastAsia="Times New Roman" w:hAnsi="Times New Roman" w:cs="Times New Roman"/>
          <w:b/>
          <w:bCs/>
          <w:color w:val="993300"/>
          <w:sz w:val="24"/>
          <w:szCs w:val="24"/>
        </w:rPr>
        <w:t xml:space="preserve"> invited the bids for the selection of Core System Integrator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xml:space="preserve">  </w:t>
      </w:r>
      <w:r w:rsidRPr="00FF6388">
        <w:rPr>
          <w:rFonts w:ascii="Times New Roman" w:eastAsia="Times New Roman" w:hAnsi="Times New Roman" w:cs="Times New Roman"/>
          <w:b/>
          <w:bCs/>
          <w:color w:val="993300"/>
          <w:sz w:val="20"/>
        </w:rPr>
        <w:t>What is India Post 2012 Project?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xml:space="preserve">The IT </w:t>
      </w:r>
      <w:proofErr w:type="spellStart"/>
      <w:r w:rsidRPr="00FF6388">
        <w:rPr>
          <w:rFonts w:ascii="Times New Roman" w:eastAsia="Times New Roman" w:hAnsi="Times New Roman" w:cs="Times New Roman"/>
          <w:b/>
          <w:bCs/>
          <w:color w:val="993300"/>
          <w:sz w:val="20"/>
        </w:rPr>
        <w:t>modernisation</w:t>
      </w:r>
      <w:proofErr w:type="spellEnd"/>
      <w:r w:rsidRPr="00FF6388">
        <w:rPr>
          <w:rFonts w:ascii="Times New Roman" w:eastAsia="Times New Roman" w:hAnsi="Times New Roman" w:cs="Times New Roman"/>
          <w:b/>
          <w:bCs/>
          <w:color w:val="993300"/>
          <w:sz w:val="20"/>
        </w:rPr>
        <w:t xml:space="preserve"> project, India Post 2012, intends to achieve the following:</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I.  Wider reach to the Indian populace through more customer interaction channels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II. Better customer service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III. Growth through new lines of business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IV. IT enablement of business processes and support functions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r w:rsidRPr="00FF6388">
        <w:rPr>
          <w:rFonts w:ascii="Times New Roman" w:eastAsia="Times New Roman" w:hAnsi="Times New Roman" w:cs="Times New Roman"/>
          <w:b/>
          <w:bCs/>
          <w:color w:val="993300"/>
          <w:sz w:val="20"/>
        </w:rPr>
        <w:t>What are the Objectives to be achieved?</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Business Priorities of Department of Posts are: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xml:space="preserve">  </w:t>
      </w:r>
      <w:proofErr w:type="gramStart"/>
      <w:r w:rsidRPr="00FF6388">
        <w:rPr>
          <w:rFonts w:ascii="Times New Roman" w:eastAsia="Times New Roman" w:hAnsi="Times New Roman" w:cs="Times New Roman"/>
          <w:b/>
          <w:bCs/>
          <w:color w:val="993300"/>
          <w:sz w:val="20"/>
        </w:rPr>
        <w:t>1)Mail</w:t>
      </w:r>
      <w:proofErr w:type="gramEnd"/>
      <w:r w:rsidRPr="00FF6388">
        <w:rPr>
          <w:rFonts w:ascii="Times New Roman" w:eastAsia="Times New Roman" w:hAnsi="Times New Roman" w:cs="Times New Roman"/>
          <w:b/>
          <w:bCs/>
          <w:color w:val="993300"/>
          <w:sz w:val="20"/>
        </w:rPr>
        <w:t xml:space="preserve"> Operations 2) Logistics Post 3) e-Commerce 4) Postal Banking Operation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xml:space="preserve">5) Postal Life </w:t>
      </w:r>
      <w:proofErr w:type="gramStart"/>
      <w:r w:rsidRPr="00FF6388">
        <w:rPr>
          <w:rFonts w:ascii="Times New Roman" w:eastAsia="Times New Roman" w:hAnsi="Times New Roman" w:cs="Times New Roman"/>
          <w:b/>
          <w:bCs/>
          <w:color w:val="993300"/>
          <w:sz w:val="20"/>
        </w:rPr>
        <w:t>Insurance  6</w:t>
      </w:r>
      <w:proofErr w:type="gramEnd"/>
      <w:r w:rsidRPr="00FF6388">
        <w:rPr>
          <w:rFonts w:ascii="Times New Roman" w:eastAsia="Times New Roman" w:hAnsi="Times New Roman" w:cs="Times New Roman"/>
          <w:b/>
          <w:bCs/>
          <w:color w:val="993300"/>
          <w:sz w:val="20"/>
        </w:rPr>
        <w:t>) Rural Business 7) Finance &amp; Accounts  8) Human Resources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What it says about the Postal Accounts &amp; Finance?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Finance &amp; Accounts: The Postal Accounts &amp; Finance (PAF) function forms the backbone of the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F6388">
        <w:rPr>
          <w:rFonts w:ascii="Times New Roman" w:eastAsia="Times New Roman" w:hAnsi="Times New Roman" w:cs="Times New Roman"/>
          <w:b/>
          <w:bCs/>
          <w:color w:val="993300"/>
          <w:sz w:val="20"/>
        </w:rPr>
        <w:t>DoP’s</w:t>
      </w:r>
      <w:proofErr w:type="spellEnd"/>
      <w:r w:rsidRPr="00FF6388">
        <w:rPr>
          <w:rFonts w:ascii="Times New Roman" w:eastAsia="Times New Roman" w:hAnsi="Times New Roman" w:cs="Times New Roman"/>
          <w:b/>
          <w:bCs/>
          <w:color w:val="993300"/>
          <w:sz w:val="20"/>
        </w:rPr>
        <w:t xml:space="preserve"> products and services.</w:t>
      </w:r>
      <w:proofErr w:type="gramEnd"/>
      <w:r w:rsidRPr="00FF6388">
        <w:rPr>
          <w:rFonts w:ascii="Times New Roman" w:eastAsia="Times New Roman" w:hAnsi="Times New Roman" w:cs="Times New Roman"/>
          <w:b/>
          <w:bCs/>
          <w:color w:val="993300"/>
          <w:sz w:val="20"/>
        </w:rPr>
        <w:t xml:space="preserve"> As the </w:t>
      </w:r>
      <w:proofErr w:type="spellStart"/>
      <w:r w:rsidRPr="00FF6388">
        <w:rPr>
          <w:rFonts w:ascii="Times New Roman" w:eastAsia="Times New Roman" w:hAnsi="Times New Roman" w:cs="Times New Roman"/>
          <w:b/>
          <w:bCs/>
          <w:color w:val="993300"/>
          <w:sz w:val="20"/>
        </w:rPr>
        <w:t>DoP</w:t>
      </w:r>
      <w:proofErr w:type="spellEnd"/>
      <w:r w:rsidRPr="00FF6388">
        <w:rPr>
          <w:rFonts w:ascii="Times New Roman" w:eastAsia="Times New Roman" w:hAnsi="Times New Roman" w:cs="Times New Roman"/>
          <w:b/>
          <w:bCs/>
          <w:color w:val="993300"/>
          <w:sz w:val="20"/>
        </w:rPr>
        <w:t xml:space="preserve"> plans for the future, it would be important to tread </w:t>
      </w:r>
      <w:proofErr w:type="spellStart"/>
      <w:r w:rsidRPr="00FF6388">
        <w:rPr>
          <w:rFonts w:ascii="Times New Roman" w:eastAsia="Times New Roman" w:hAnsi="Times New Roman" w:cs="Times New Roman"/>
          <w:b/>
          <w:bCs/>
          <w:color w:val="993300"/>
          <w:sz w:val="20"/>
        </w:rPr>
        <w:t>thepath</w:t>
      </w:r>
      <w:proofErr w:type="spellEnd"/>
      <w:r w:rsidRPr="00FF6388">
        <w:rPr>
          <w:rFonts w:ascii="Times New Roman" w:eastAsia="Times New Roman" w:hAnsi="Times New Roman" w:cs="Times New Roman"/>
          <w:b/>
          <w:bCs/>
          <w:color w:val="993300"/>
          <w:sz w:val="20"/>
        </w:rPr>
        <w:t xml:space="preserve"> of sustained cost management and devising effective tools for intelligent </w:t>
      </w:r>
      <w:proofErr w:type="spellStart"/>
      <w:r w:rsidRPr="00FF6388">
        <w:rPr>
          <w:rFonts w:ascii="Times New Roman" w:eastAsia="Times New Roman" w:hAnsi="Times New Roman" w:cs="Times New Roman"/>
          <w:b/>
          <w:bCs/>
          <w:color w:val="993300"/>
          <w:sz w:val="20"/>
        </w:rPr>
        <w:t>businessdecisions</w:t>
      </w:r>
      <w:proofErr w:type="spellEnd"/>
      <w:r w:rsidRPr="00FF6388">
        <w:rPr>
          <w:rFonts w:ascii="Times New Roman" w:eastAsia="Times New Roman" w:hAnsi="Times New Roman" w:cs="Times New Roman"/>
          <w:b/>
          <w:bCs/>
          <w:color w:val="993300"/>
          <w:sz w:val="20"/>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Some of the objectives are:</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xml:space="preserve">a. To move from cash based accounting to accrual based accounting in specific areas of operations within the </w:t>
      </w:r>
      <w:proofErr w:type="spellStart"/>
      <w:r w:rsidRPr="00FF6388">
        <w:rPr>
          <w:rFonts w:ascii="Times New Roman" w:eastAsia="Times New Roman" w:hAnsi="Times New Roman" w:cs="Times New Roman"/>
          <w:b/>
          <w:bCs/>
          <w:color w:val="993300"/>
          <w:sz w:val="20"/>
        </w:rPr>
        <w:t>DoP</w:t>
      </w:r>
      <w:proofErr w:type="spell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b. To streamline the processes by eliminating duplication of data entry at different levels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c. To bring efficiencies in Inventory management and Procurement with real time validations against approved budgets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Vision of India Post 2012</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xml:space="preserve">India Post 2012 aims at transforming the </w:t>
      </w:r>
      <w:proofErr w:type="spellStart"/>
      <w:r w:rsidRPr="00FF6388">
        <w:rPr>
          <w:rFonts w:ascii="Times New Roman" w:eastAsia="Times New Roman" w:hAnsi="Times New Roman" w:cs="Times New Roman"/>
          <w:b/>
          <w:bCs/>
          <w:color w:val="993300"/>
          <w:sz w:val="20"/>
        </w:rPr>
        <w:t>DoP</w:t>
      </w:r>
      <w:proofErr w:type="spellEnd"/>
      <w:r w:rsidRPr="00FF6388">
        <w:rPr>
          <w:rFonts w:ascii="Times New Roman" w:eastAsia="Times New Roman" w:hAnsi="Times New Roman" w:cs="Times New Roman"/>
          <w:b/>
          <w:bCs/>
          <w:color w:val="993300"/>
          <w:sz w:val="20"/>
        </w:rPr>
        <w:t xml:space="preserve"> into a “Technology Enabled, Self Reliant </w:t>
      </w:r>
      <w:proofErr w:type="spellStart"/>
      <w:r w:rsidRPr="00FF6388">
        <w:rPr>
          <w:rFonts w:ascii="Times New Roman" w:eastAsia="Times New Roman" w:hAnsi="Times New Roman" w:cs="Times New Roman"/>
          <w:b/>
          <w:bCs/>
          <w:color w:val="993300"/>
          <w:sz w:val="20"/>
        </w:rPr>
        <w:t>MarketLeader</w:t>
      </w:r>
      <w:proofErr w:type="spellEnd"/>
      <w:r w:rsidRPr="00FF6388">
        <w:rPr>
          <w:rFonts w:ascii="Times New Roman" w:eastAsia="Times New Roman" w:hAnsi="Times New Roman" w:cs="Times New Roman"/>
          <w:b/>
          <w:bCs/>
          <w:color w:val="993300"/>
          <w:sz w:val="20"/>
        </w:rPr>
        <w:t>”. This translates into 5 initiatives covering increased market share and revenues, new</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color w:val="993300"/>
          <w:sz w:val="20"/>
        </w:rPr>
        <w:t>products</w:t>
      </w:r>
      <w:proofErr w:type="gramEnd"/>
      <w:r w:rsidRPr="00FF6388">
        <w:rPr>
          <w:rFonts w:ascii="Times New Roman" w:eastAsia="Times New Roman" w:hAnsi="Times New Roman" w:cs="Times New Roman"/>
          <w:b/>
          <w:bCs/>
          <w:color w:val="993300"/>
          <w:sz w:val="20"/>
        </w:rPr>
        <w:t xml:space="preserve"> and services, improved service delivery, motivated workforce and rural development.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lastRenderedPageBreak/>
        <w:t xml:space="preserve">India Post 2012 intends to build a core set of integrated applications covering key functions such as Mail Operations, Financial Services, Postal Insurance, Finance and HR. India Post 2012 also intends to transform the front and back end of the </w:t>
      </w:r>
      <w:proofErr w:type="spellStart"/>
      <w:r w:rsidRPr="00FF6388">
        <w:rPr>
          <w:rFonts w:ascii="Times New Roman" w:eastAsia="Times New Roman" w:hAnsi="Times New Roman" w:cs="Times New Roman"/>
          <w:b/>
          <w:bCs/>
          <w:color w:val="993300"/>
          <w:sz w:val="20"/>
        </w:rPr>
        <w:t>DoP</w:t>
      </w:r>
      <w:proofErr w:type="spellEnd"/>
      <w:r w:rsidRPr="00FF6388">
        <w:rPr>
          <w:rFonts w:ascii="Times New Roman" w:eastAsia="Times New Roman" w:hAnsi="Times New Roman" w:cs="Times New Roman"/>
          <w:b/>
          <w:bCs/>
          <w:color w:val="993300"/>
          <w:sz w:val="20"/>
        </w:rPr>
        <w:t xml:space="preserve"> operations. This re-engineering and improvement of operations and systems is expected to significantly improve service levels and transparency.</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What the ‘Proposed Solution Blueprint’ says about Finance and Accounts?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0"/>
        </w:rPr>
        <w:t xml:space="preserve">Finance and accounts provide a single view of the financial performance of the </w:t>
      </w:r>
      <w:proofErr w:type="spellStart"/>
      <w:r w:rsidRPr="00FF6388">
        <w:rPr>
          <w:rFonts w:ascii="Times New Roman" w:eastAsia="Times New Roman" w:hAnsi="Times New Roman" w:cs="Times New Roman"/>
          <w:b/>
          <w:bCs/>
          <w:color w:val="993300"/>
          <w:sz w:val="20"/>
        </w:rPr>
        <w:t>DoP</w:t>
      </w:r>
      <w:proofErr w:type="spellEnd"/>
      <w:r w:rsidRPr="00FF6388">
        <w:rPr>
          <w:rFonts w:ascii="Times New Roman" w:eastAsia="Times New Roman" w:hAnsi="Times New Roman" w:cs="Times New Roman"/>
          <w:b/>
          <w:bCs/>
          <w:color w:val="993300"/>
          <w:sz w:val="20"/>
        </w:rPr>
        <w:t xml:space="preserve"> and plans to maintain the accounting records under both accrual and cash system and information on costs and tariffs. This includes tracking and reporting on budget approvals and fund utilization as per Government of India guidelines. Finance and accounts also manage the procure-to-pay cycle for goods and services purchased by </w:t>
      </w:r>
      <w:proofErr w:type="spellStart"/>
      <w:r w:rsidRPr="00FF6388">
        <w:rPr>
          <w:rFonts w:ascii="Times New Roman" w:eastAsia="Times New Roman" w:hAnsi="Times New Roman" w:cs="Times New Roman"/>
          <w:b/>
          <w:bCs/>
          <w:color w:val="993300"/>
          <w:sz w:val="20"/>
        </w:rPr>
        <w:t>DoP</w:t>
      </w:r>
      <w:proofErr w:type="spellEnd"/>
      <w:r w:rsidRPr="00FF6388">
        <w:rPr>
          <w:rFonts w:ascii="Times New Roman" w:eastAsia="Times New Roman" w:hAnsi="Times New Roman" w:cs="Times New Roman"/>
          <w:b/>
          <w:bCs/>
          <w:color w:val="993300"/>
          <w:sz w:val="20"/>
        </w:rPr>
        <w:t xml:space="preserve"> including inventory management, budgeting and procurement, efficient vendor management for payables and receivables to ensure </w:t>
      </w:r>
      <w:proofErr w:type="spellStart"/>
      <w:r w:rsidRPr="00FF6388">
        <w:rPr>
          <w:rFonts w:ascii="Times New Roman" w:eastAsia="Times New Roman" w:hAnsi="Times New Roman" w:cs="Times New Roman"/>
          <w:b/>
          <w:bCs/>
          <w:color w:val="993300"/>
          <w:sz w:val="20"/>
        </w:rPr>
        <w:t>favourable</w:t>
      </w:r>
      <w:proofErr w:type="spellEnd"/>
      <w:r w:rsidRPr="00FF6388">
        <w:rPr>
          <w:rFonts w:ascii="Times New Roman" w:eastAsia="Times New Roman" w:hAnsi="Times New Roman" w:cs="Times New Roman"/>
          <w:b/>
          <w:bCs/>
          <w:color w:val="993300"/>
          <w:sz w:val="20"/>
        </w:rPr>
        <w:t xml:space="preserve"> liquidity position for the department.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0000FF"/>
          <w:sz w:val="24"/>
          <w:szCs w:val="24"/>
        </w:rPr>
        <w:t>11/11/10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FF"/>
          <w:sz w:val="24"/>
          <w:szCs w:val="24"/>
          <w:u w:val="single"/>
        </w:rPr>
        <w:t>Finnish postal workers strike gets a deal‏</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4"/>
          <w:szCs w:val="24"/>
        </w:rPr>
        <w:t> </w:t>
      </w:r>
      <w:r w:rsidRPr="00FF6388">
        <w:rPr>
          <w:rFonts w:ascii="Times New Roman" w:eastAsia="Times New Roman" w:hAnsi="Times New Roman" w:cs="Times New Roman"/>
          <w:b/>
          <w:bCs/>
          <w:color w:val="000080"/>
          <w:sz w:val="20"/>
        </w:rPr>
        <w:t>Finnish postal workers union, PAU, which has been on strike during the last couple of weeks, has managed to get a satisfactory deal from their negotiations and also to convince the Government that their proposed new postal laws</w:t>
      </w:r>
      <w:proofErr w:type="gramStart"/>
      <w:r w:rsidRPr="00FF6388">
        <w:rPr>
          <w:rFonts w:ascii="Times New Roman" w:eastAsia="Times New Roman" w:hAnsi="Times New Roman" w:cs="Times New Roman"/>
          <w:b/>
          <w:bCs/>
          <w:color w:val="000080"/>
          <w:sz w:val="20"/>
        </w:rPr>
        <w:t>  needed</w:t>
      </w:r>
      <w:proofErr w:type="gramEnd"/>
      <w:r w:rsidRPr="00FF6388">
        <w:rPr>
          <w:rFonts w:ascii="Times New Roman" w:eastAsia="Times New Roman" w:hAnsi="Times New Roman" w:cs="Times New Roman"/>
          <w:b/>
          <w:bCs/>
          <w:color w:val="000080"/>
          <w:sz w:val="20"/>
        </w:rPr>
        <w:t xml:space="preserve"> to be modified. PAU reports that because all the attention, including support from UNI Post &amp; Logistics and affiliates, that they have also </w:t>
      </w:r>
      <w:proofErr w:type="gramStart"/>
      <w:r w:rsidRPr="00FF6388">
        <w:rPr>
          <w:rFonts w:ascii="Times New Roman" w:eastAsia="Times New Roman" w:hAnsi="Times New Roman" w:cs="Times New Roman"/>
          <w:b/>
          <w:bCs/>
          <w:color w:val="000080"/>
          <w:sz w:val="20"/>
        </w:rPr>
        <w:t>manage</w:t>
      </w:r>
      <w:proofErr w:type="gramEnd"/>
      <w:r w:rsidRPr="00FF6388">
        <w:rPr>
          <w:rFonts w:ascii="Times New Roman" w:eastAsia="Times New Roman" w:hAnsi="Times New Roman" w:cs="Times New Roman"/>
          <w:b/>
          <w:bCs/>
          <w:color w:val="000080"/>
          <w:sz w:val="20"/>
        </w:rPr>
        <w:t xml:space="preserve"> to change the postal service bill so that the USO product is going to be the first class mail and not the proposed second class mail. That means that it's not going to be possible to combine newspaper delivery and postal delivery so the threat of thousands of workers having to transfer to night work is not that big anymore. PAU also managed to get clauses in the</w:t>
      </w:r>
      <w:proofErr w:type="gramStart"/>
      <w:r w:rsidRPr="00FF6388">
        <w:rPr>
          <w:rFonts w:ascii="Times New Roman" w:eastAsia="Times New Roman" w:hAnsi="Times New Roman" w:cs="Times New Roman"/>
          <w:b/>
          <w:bCs/>
          <w:color w:val="000080"/>
          <w:sz w:val="20"/>
        </w:rPr>
        <w:t>  collective</w:t>
      </w:r>
      <w:proofErr w:type="gramEnd"/>
      <w:r w:rsidRPr="00FF6388">
        <w:rPr>
          <w:rFonts w:ascii="Times New Roman" w:eastAsia="Times New Roman" w:hAnsi="Times New Roman" w:cs="Times New Roman"/>
          <w:b/>
          <w:bCs/>
          <w:color w:val="000080"/>
          <w:sz w:val="20"/>
        </w:rPr>
        <w:t xml:space="preserve"> agreement on restrictions on night work and subcontracting. PAU report to UNI Post &amp; Logistics that overall everything worked out really great since they managed to change the new postal bill the way they wanted and they got a quite good collective agreement.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80"/>
          <w:sz w:val="20"/>
        </w:rPr>
        <w:t xml:space="preserve">UNI sends congratulations to postal workers in Finland for standing up for their rights and their solidarity to achieve a decent contract and to highlight their concerns over the new postal bill and postal market </w:t>
      </w:r>
      <w:proofErr w:type="spellStart"/>
      <w:r w:rsidRPr="00FF6388">
        <w:rPr>
          <w:rFonts w:ascii="Times New Roman" w:eastAsia="Times New Roman" w:hAnsi="Times New Roman" w:cs="Times New Roman"/>
          <w:b/>
          <w:bCs/>
          <w:color w:val="000080"/>
          <w:sz w:val="20"/>
        </w:rPr>
        <w:t>liberalisation</w:t>
      </w:r>
      <w:proofErr w:type="spellEnd"/>
      <w:r w:rsidRPr="00FF6388">
        <w:rPr>
          <w:rFonts w:ascii="Times New Roman" w:eastAsia="Times New Roman" w:hAnsi="Times New Roman" w:cs="Times New Roman"/>
          <w:b/>
          <w:bCs/>
          <w:color w:val="000080"/>
          <w:sz w:val="20"/>
        </w:rPr>
        <w:t>.</w:t>
      </w:r>
    </w:p>
    <w:p w:rsidR="00FF6388" w:rsidRDefault="00FF6388" w:rsidP="00FF6388">
      <w:pPr>
        <w:spacing w:before="100" w:beforeAutospacing="1" w:after="100" w:afterAutospacing="1" w:line="240" w:lineRule="auto"/>
        <w:rPr>
          <w:rFonts w:ascii="Times New Roman" w:eastAsia="Times New Roman" w:hAnsi="Times New Roman" w:cs="Times New Roman"/>
          <w:b/>
          <w:bCs/>
          <w:color w:val="000080"/>
          <w:sz w:val="20"/>
        </w:rPr>
      </w:pPr>
      <w:r w:rsidRPr="00FF6388">
        <w:rPr>
          <w:rFonts w:ascii="Times New Roman" w:eastAsia="Times New Roman" w:hAnsi="Times New Roman" w:cs="Times New Roman"/>
          <w:b/>
          <w:bCs/>
          <w:color w:val="000080"/>
          <w:sz w:val="20"/>
        </w:rPr>
        <w:t> FNPO congratulates the Finnish Postal Workers Union.</w:t>
      </w: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Default="00C900A0" w:rsidP="00FF6388">
      <w:pPr>
        <w:spacing w:before="100" w:beforeAutospacing="1" w:after="100" w:afterAutospacing="1" w:line="240" w:lineRule="auto"/>
        <w:rPr>
          <w:rFonts w:ascii="Times New Roman" w:eastAsia="Times New Roman" w:hAnsi="Times New Roman" w:cs="Times New Roman"/>
          <w:b/>
          <w:bCs/>
          <w:color w:val="000080"/>
          <w:sz w:val="20"/>
        </w:rPr>
      </w:pPr>
    </w:p>
    <w:p w:rsidR="00C900A0" w:rsidRPr="00FF6388" w:rsidRDefault="00C900A0" w:rsidP="00FF6388">
      <w:pPr>
        <w:spacing w:before="100" w:beforeAutospacing="1" w:after="100" w:afterAutospacing="1" w:line="240" w:lineRule="auto"/>
        <w:rPr>
          <w:rFonts w:ascii="Times New Roman" w:eastAsia="Times New Roman" w:hAnsi="Times New Roman" w:cs="Times New Roman"/>
          <w:sz w:val="24"/>
          <w:szCs w:val="24"/>
        </w:rPr>
      </w:pP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lastRenderedPageBreak/>
        <w:t>10/11/10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r>
        <w:rPr>
          <w:rFonts w:ascii="Times New Roman" w:eastAsia="Times New Roman" w:hAnsi="Times New Roman" w:cs="Times New Roman"/>
          <w:noProof/>
          <w:sz w:val="24"/>
          <w:szCs w:val="24"/>
        </w:rPr>
        <w:drawing>
          <wp:inline distT="0" distB="0" distL="0" distR="0">
            <wp:extent cx="3505200" cy="2457450"/>
            <wp:effectExtent l="19050" t="0" r="0" b="0"/>
            <wp:docPr id="10" name="Picture 10" descr="http://www.fnpo.org/yahoo_site_admin/assets/images/04TH_CARTOON_COLOUR_280878f.313173404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fnpo.org/yahoo_site_admin/assets/images/04TH_CARTOON_COLOUR_280878f.313173404_std.jpg"/>
                    <pic:cNvPicPr>
                      <a:picLocks noChangeAspect="1" noChangeArrowheads="1"/>
                    </pic:cNvPicPr>
                  </pic:nvPicPr>
                  <pic:blipFill>
                    <a:blip r:embed="rId15"/>
                    <a:srcRect/>
                    <a:stretch>
                      <a:fillRect/>
                    </a:stretch>
                  </pic:blipFill>
                  <pic:spPr bwMode="auto">
                    <a:xfrm>
                      <a:off x="0" y="0"/>
                      <a:ext cx="3505200" cy="2457450"/>
                    </a:xfrm>
                    <a:prstGeom prst="rect">
                      <a:avLst/>
                    </a:prstGeom>
                    <a:noFill/>
                    <a:ln w="9525">
                      <a:noFill/>
                      <a:miter lim="800000"/>
                      <a:headEnd/>
                      <a:tailEnd/>
                    </a:ln>
                  </pic:spPr>
                </pic:pic>
              </a:graphicData>
            </a:graphic>
          </wp:inline>
        </w:drawing>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sz w:val="24"/>
          <w:szCs w:val="24"/>
        </w:rPr>
        <w:t>courtesy :</w:t>
      </w:r>
      <w:proofErr w:type="gramEnd"/>
      <w:r w:rsidRPr="00FF6388">
        <w:rPr>
          <w:rFonts w:ascii="Times New Roman" w:eastAsia="Times New Roman" w:hAnsi="Times New Roman" w:cs="Times New Roman"/>
          <w:sz w:val="24"/>
          <w:szCs w:val="24"/>
        </w:rPr>
        <w:t xml:space="preserve"> The Hindu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800080"/>
          <w:sz w:val="24"/>
          <w:szCs w:val="24"/>
        </w:rPr>
        <w:t xml:space="preserve">05/11/10 </w:t>
      </w:r>
    </w:p>
    <w:p w:rsidR="00FF6388" w:rsidRPr="00FF6388" w:rsidRDefault="00FF6388" w:rsidP="00FF6388">
      <w:pPr>
        <w:spacing w:before="100" w:beforeAutospacing="1" w:after="100" w:afterAutospacing="1" w:line="240" w:lineRule="auto"/>
        <w:jc w:val="center"/>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2362200" cy="1943100"/>
            <wp:effectExtent l="19050" t="0" r="0" b="0"/>
            <wp:docPr id="11" name="Picture 11" descr="http://www.fnpo.org/yahoo_site_admin/assets/images/images.308103809_st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fnpo.org/yahoo_site_admin/assets/images/images.308103809_std.jpg"/>
                    <pic:cNvPicPr>
                      <a:picLocks noChangeAspect="1" noChangeArrowheads="1"/>
                    </pic:cNvPicPr>
                  </pic:nvPicPr>
                  <pic:blipFill>
                    <a:blip r:embed="rId16"/>
                    <a:srcRect/>
                    <a:stretch>
                      <a:fillRect/>
                    </a:stretch>
                  </pic:blipFill>
                  <pic:spPr bwMode="auto">
                    <a:xfrm>
                      <a:off x="0" y="0"/>
                      <a:ext cx="2362200" cy="1943100"/>
                    </a:xfrm>
                    <a:prstGeom prst="rect">
                      <a:avLst/>
                    </a:prstGeom>
                    <a:noFill/>
                    <a:ln w="9525">
                      <a:noFill/>
                      <a:miter lim="800000"/>
                      <a:headEnd/>
                      <a:tailEnd/>
                    </a:ln>
                  </pic:spPr>
                </pic:pic>
              </a:graphicData>
            </a:graphic>
          </wp:inline>
        </w:drawing>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04/11/10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4"/>
          <w:szCs w:val="24"/>
        </w:rPr>
        <w:t>1. CHARGING OF ENHANCED RATE OF LICENCE FEE IN CASE OF OUT OF TURN ALLOTMENT.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993300"/>
          <w:sz w:val="24"/>
          <w:szCs w:val="24"/>
        </w:rPr>
        <w:t> 2. An employee becomes eligible for gratuity on the termination of his employment after he has rendered continuous service for not less than five years, according to Section 4(1) of the Payment of Gratuity Act, 1972.</w:t>
      </w:r>
    </w:p>
    <w:p w:rsid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hyperlink r:id="rId17" w:tgtFrame="_blank" w:history="1">
        <w:r w:rsidRPr="00FF6388">
          <w:rPr>
            <w:rFonts w:ascii="Times New Roman" w:eastAsia="Times New Roman" w:hAnsi="Times New Roman" w:cs="Times New Roman"/>
            <w:b/>
            <w:bCs/>
            <w:color w:val="993300"/>
            <w:sz w:val="24"/>
            <w:szCs w:val="24"/>
            <w:u w:val="single"/>
          </w:rPr>
          <w:t>Click here to see the details. </w:t>
        </w:r>
      </w:hyperlink>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4"/>
          <w:szCs w:val="24"/>
        </w:rPr>
        <w:t>03/11/10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4"/>
          <w:szCs w:val="24"/>
          <w:u w:val="single"/>
        </w:rPr>
        <w:t xml:space="preserve">SOME </w:t>
      </w:r>
      <w:proofErr w:type="gramStart"/>
      <w:r w:rsidRPr="00FF6388">
        <w:rPr>
          <w:rFonts w:ascii="Times New Roman" w:eastAsia="Times New Roman" w:hAnsi="Times New Roman" w:cs="Times New Roman"/>
          <w:b/>
          <w:bCs/>
          <w:sz w:val="24"/>
          <w:szCs w:val="24"/>
          <w:u w:val="single"/>
        </w:rPr>
        <w:t>INFORMATIONS</w:t>
      </w:r>
      <w:proofErr w:type="gramEnd"/>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4"/>
          <w:szCs w:val="24"/>
          <w:u w:val="single"/>
        </w:rPr>
        <w:t> </w:t>
      </w:r>
      <w:r w:rsidRPr="00FF6388">
        <w:rPr>
          <w:rFonts w:ascii="Times New Roman" w:eastAsia="Times New Roman" w:hAnsi="Times New Roman" w:cs="Times New Roman"/>
          <w:b/>
          <w:bCs/>
          <w:color w:val="FF0000"/>
          <w:sz w:val="20"/>
        </w:rPr>
        <w:t>1) PRESENTATION ON TECHNOLOGICAL</w:t>
      </w:r>
      <w:proofErr w:type="gramStart"/>
      <w:r w:rsidRPr="00FF6388">
        <w:rPr>
          <w:rFonts w:ascii="Times New Roman" w:eastAsia="Times New Roman" w:hAnsi="Times New Roman" w:cs="Times New Roman"/>
          <w:b/>
          <w:bCs/>
          <w:color w:val="FF0000"/>
          <w:sz w:val="20"/>
        </w:rPr>
        <w:t xml:space="preserve">  </w:t>
      </w:r>
      <w:proofErr w:type="spellStart"/>
      <w:r w:rsidRPr="00FF6388">
        <w:rPr>
          <w:rFonts w:ascii="Times New Roman" w:eastAsia="Times New Roman" w:hAnsi="Times New Roman" w:cs="Times New Roman"/>
          <w:b/>
          <w:bCs/>
          <w:color w:val="FF0000"/>
          <w:sz w:val="20"/>
        </w:rPr>
        <w:t>DEVELOPMENT:</w:t>
      </w:r>
      <w:r w:rsidRPr="00FF6388">
        <w:rPr>
          <w:rFonts w:ascii="Times New Roman" w:eastAsia="Times New Roman" w:hAnsi="Times New Roman" w:cs="Times New Roman"/>
          <w:b/>
          <w:bCs/>
          <w:sz w:val="20"/>
        </w:rPr>
        <w:t>Presentation</w:t>
      </w:r>
      <w:proofErr w:type="spellEnd"/>
      <w:proofErr w:type="gramEnd"/>
      <w:r w:rsidRPr="00FF6388">
        <w:rPr>
          <w:rFonts w:ascii="Times New Roman" w:eastAsia="Times New Roman" w:hAnsi="Times New Roman" w:cs="Times New Roman"/>
          <w:b/>
          <w:bCs/>
          <w:sz w:val="20"/>
        </w:rPr>
        <w:t xml:space="preserve"> will be made shortly not  like earlier meeting . The</w:t>
      </w:r>
      <w:proofErr w:type="gramStart"/>
      <w:r w:rsidRPr="00FF6388">
        <w:rPr>
          <w:rFonts w:ascii="Times New Roman" w:eastAsia="Times New Roman" w:hAnsi="Times New Roman" w:cs="Times New Roman"/>
          <w:b/>
          <w:bCs/>
          <w:sz w:val="20"/>
        </w:rPr>
        <w:t>  Venue</w:t>
      </w:r>
      <w:proofErr w:type="gramEnd"/>
      <w:r w:rsidRPr="00FF6388">
        <w:rPr>
          <w:rFonts w:ascii="Times New Roman" w:eastAsia="Times New Roman" w:hAnsi="Times New Roman" w:cs="Times New Roman"/>
          <w:b/>
          <w:bCs/>
          <w:sz w:val="20"/>
        </w:rPr>
        <w:t xml:space="preserve"> will be intimated after the second week of NOVEMBER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 </w:t>
      </w:r>
      <w:proofErr w:type="gramStart"/>
      <w:r w:rsidRPr="00FF6388">
        <w:rPr>
          <w:rFonts w:ascii="Times New Roman" w:eastAsia="Times New Roman" w:hAnsi="Times New Roman" w:cs="Times New Roman"/>
          <w:b/>
          <w:bCs/>
          <w:sz w:val="20"/>
        </w:rPr>
        <w:t>2</w:t>
      </w:r>
      <w:r w:rsidRPr="00FF6388">
        <w:rPr>
          <w:rFonts w:ascii="Times New Roman" w:eastAsia="Times New Roman" w:hAnsi="Times New Roman" w:cs="Times New Roman"/>
          <w:b/>
          <w:bCs/>
          <w:color w:val="FF6600"/>
          <w:sz w:val="20"/>
        </w:rPr>
        <w:t>)OSA</w:t>
      </w:r>
      <w:proofErr w:type="gramEnd"/>
      <w:r w:rsidRPr="00FF6388">
        <w:rPr>
          <w:rFonts w:ascii="Times New Roman" w:eastAsia="Times New Roman" w:hAnsi="Times New Roman" w:cs="Times New Roman"/>
          <w:b/>
          <w:bCs/>
          <w:color w:val="FF6600"/>
          <w:sz w:val="20"/>
        </w:rPr>
        <w:t>:</w:t>
      </w:r>
      <w:r w:rsidRPr="00FF6388">
        <w:rPr>
          <w:rFonts w:ascii="Times New Roman" w:eastAsia="Times New Roman" w:hAnsi="Times New Roman" w:cs="Times New Roman"/>
          <w:b/>
          <w:bCs/>
          <w:sz w:val="20"/>
        </w:rPr>
        <w:t xml:space="preserve"> The Department is going to seek the approval  of the Finance Ministry.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339966"/>
          <w:sz w:val="20"/>
        </w:rPr>
        <w:t>3) CLOSURE OF NATIONAL SPEED POST CENTRE</w:t>
      </w:r>
      <w:r w:rsidRPr="00FF6388">
        <w:rPr>
          <w:rFonts w:ascii="Times New Roman" w:eastAsia="Times New Roman" w:hAnsi="Times New Roman" w:cs="Times New Roman"/>
          <w:b/>
          <w:bCs/>
          <w:sz w:val="20"/>
        </w:rPr>
        <w:t>: our Federation has sent a protest letter to the Member (O).</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color w:val="FF00FF"/>
          <w:sz w:val="20"/>
        </w:rPr>
        <w:t>4)CADRE</w:t>
      </w:r>
      <w:proofErr w:type="gramEnd"/>
      <w:r w:rsidRPr="00FF6388">
        <w:rPr>
          <w:rFonts w:ascii="Times New Roman" w:eastAsia="Times New Roman" w:hAnsi="Times New Roman" w:cs="Times New Roman"/>
          <w:b/>
          <w:bCs/>
          <w:color w:val="FF00FF"/>
          <w:sz w:val="20"/>
        </w:rPr>
        <w:t xml:space="preserve"> RESTRUCTURING COMMITTEE:</w:t>
      </w:r>
      <w:r w:rsidRPr="00FF6388">
        <w:rPr>
          <w:rFonts w:ascii="Times New Roman" w:eastAsia="Times New Roman" w:hAnsi="Times New Roman" w:cs="Times New Roman"/>
          <w:b/>
          <w:bCs/>
          <w:sz w:val="20"/>
        </w:rPr>
        <w:t xml:space="preserve"> The meeting will be convened by DDG (</w:t>
      </w:r>
      <w:proofErr w:type="spellStart"/>
      <w:r w:rsidRPr="00FF6388">
        <w:rPr>
          <w:rFonts w:ascii="Times New Roman" w:eastAsia="Times New Roman" w:hAnsi="Times New Roman" w:cs="Times New Roman"/>
          <w:b/>
          <w:bCs/>
          <w:sz w:val="20"/>
        </w:rPr>
        <w:t>est</w:t>
      </w:r>
      <w:proofErr w:type="spellEnd"/>
      <w:r w:rsidRPr="00FF6388">
        <w:rPr>
          <w:rFonts w:ascii="Times New Roman" w:eastAsia="Times New Roman" w:hAnsi="Times New Roman" w:cs="Times New Roman"/>
          <w:b/>
          <w:bCs/>
          <w:sz w:val="20"/>
        </w:rPr>
        <w:t>)  in the third week of NOV 2010.</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color w:val="000000"/>
          <w:sz w:val="20"/>
        </w:rPr>
        <w:t>5) RECRUITMENT OF MSE:</w:t>
      </w:r>
      <w:r w:rsidRPr="00FF6388">
        <w:rPr>
          <w:rFonts w:ascii="Times New Roman" w:eastAsia="Times New Roman" w:hAnsi="Times New Roman" w:cs="Times New Roman"/>
          <w:b/>
          <w:bCs/>
          <w:sz w:val="20"/>
        </w:rPr>
        <w:t xml:space="preserve"> </w:t>
      </w:r>
      <w:proofErr w:type="gramStart"/>
      <w:r w:rsidRPr="00FF6388">
        <w:rPr>
          <w:rFonts w:ascii="Times New Roman" w:eastAsia="Times New Roman" w:hAnsi="Times New Roman" w:cs="Times New Roman"/>
          <w:b/>
          <w:bCs/>
          <w:sz w:val="20"/>
        </w:rPr>
        <w:t>Notification  will</w:t>
      </w:r>
      <w:proofErr w:type="gramEnd"/>
      <w:r w:rsidRPr="00FF6388">
        <w:rPr>
          <w:rFonts w:ascii="Times New Roman" w:eastAsia="Times New Roman" w:hAnsi="Times New Roman" w:cs="Times New Roman"/>
          <w:b/>
          <w:bCs/>
          <w:sz w:val="20"/>
        </w:rPr>
        <w:t xml:space="preserve"> be issued shortly.</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6) REVISION OF WAGES OF PART TTME AND CASUAL LABOURERS: Some Head of circles have not sent</w:t>
      </w:r>
      <w:proofErr w:type="gramStart"/>
      <w:r w:rsidRPr="00FF6388">
        <w:rPr>
          <w:rFonts w:ascii="Times New Roman" w:eastAsia="Times New Roman" w:hAnsi="Times New Roman" w:cs="Times New Roman"/>
          <w:b/>
          <w:bCs/>
          <w:sz w:val="20"/>
        </w:rPr>
        <w:t>  details</w:t>
      </w:r>
      <w:proofErr w:type="gramEnd"/>
      <w:r w:rsidRPr="00FF6388">
        <w:rPr>
          <w:rFonts w:ascii="Times New Roman" w:eastAsia="Times New Roman" w:hAnsi="Times New Roman" w:cs="Times New Roman"/>
          <w:b/>
          <w:bCs/>
          <w:sz w:val="20"/>
        </w:rPr>
        <w:t xml:space="preserve"> despite  repeated reminders from the DG Post. The </w:t>
      </w:r>
      <w:proofErr w:type="gramStart"/>
      <w:r w:rsidRPr="00FF6388">
        <w:rPr>
          <w:rFonts w:ascii="Times New Roman" w:eastAsia="Times New Roman" w:hAnsi="Times New Roman" w:cs="Times New Roman"/>
          <w:b/>
          <w:bCs/>
          <w:sz w:val="20"/>
        </w:rPr>
        <w:t>D.O  letter</w:t>
      </w:r>
      <w:proofErr w:type="gramEnd"/>
      <w:r w:rsidRPr="00FF6388">
        <w:rPr>
          <w:rFonts w:ascii="Times New Roman" w:eastAsia="Times New Roman" w:hAnsi="Times New Roman" w:cs="Times New Roman"/>
          <w:b/>
          <w:bCs/>
          <w:sz w:val="20"/>
        </w:rPr>
        <w:t xml:space="preserve"> will be  sent to the Heads of Circles who  have not submitted details to the Directorate. After receipt of details the Department will take necessary</w:t>
      </w:r>
      <w:proofErr w:type="gramStart"/>
      <w:r w:rsidRPr="00FF6388">
        <w:rPr>
          <w:rFonts w:ascii="Times New Roman" w:eastAsia="Times New Roman" w:hAnsi="Times New Roman" w:cs="Times New Roman"/>
          <w:b/>
          <w:bCs/>
          <w:sz w:val="20"/>
        </w:rPr>
        <w:t>  action</w:t>
      </w:r>
      <w:proofErr w:type="gramEnd"/>
      <w:r w:rsidRPr="00FF6388">
        <w:rPr>
          <w:rFonts w:ascii="Times New Roman" w:eastAsia="Times New Roman" w:hAnsi="Times New Roman" w:cs="Times New Roman"/>
          <w:b/>
          <w:bCs/>
          <w:sz w:val="20"/>
        </w:rPr>
        <w:t>, for getting  formal approval from DOPT.</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7) EXTENSION OF ADHOC ARRANGEMENT IN HSG I: The DDG (p) informed that the Deportment has already taken up the issue</w:t>
      </w:r>
      <w:proofErr w:type="gramStart"/>
      <w:r w:rsidRPr="00FF6388">
        <w:rPr>
          <w:rFonts w:ascii="Times New Roman" w:eastAsia="Times New Roman" w:hAnsi="Times New Roman" w:cs="Times New Roman"/>
          <w:b/>
          <w:bCs/>
          <w:sz w:val="20"/>
        </w:rPr>
        <w:t>  with</w:t>
      </w:r>
      <w:proofErr w:type="gramEnd"/>
      <w:r w:rsidRPr="00FF6388">
        <w:rPr>
          <w:rFonts w:ascii="Times New Roman" w:eastAsia="Times New Roman" w:hAnsi="Times New Roman" w:cs="Times New Roman"/>
          <w:b/>
          <w:bCs/>
          <w:sz w:val="20"/>
        </w:rPr>
        <w:t xml:space="preserve"> the DOPT  for further extension.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 xml:space="preserve">8) POSTAL CIVIL UNION: National union of Postal civil wing </w:t>
      </w:r>
      <w:proofErr w:type="spellStart"/>
      <w:r w:rsidRPr="00FF6388">
        <w:rPr>
          <w:rFonts w:ascii="Times New Roman" w:eastAsia="Times New Roman" w:hAnsi="Times New Roman" w:cs="Times New Roman"/>
          <w:b/>
          <w:bCs/>
          <w:sz w:val="20"/>
        </w:rPr>
        <w:t>Nongazetted</w:t>
      </w:r>
      <w:proofErr w:type="spellEnd"/>
      <w:proofErr w:type="gramStart"/>
      <w:r w:rsidRPr="00FF6388">
        <w:rPr>
          <w:rFonts w:ascii="Times New Roman" w:eastAsia="Times New Roman" w:hAnsi="Times New Roman" w:cs="Times New Roman"/>
          <w:b/>
          <w:bCs/>
          <w:sz w:val="20"/>
        </w:rPr>
        <w:t>  Employees</w:t>
      </w:r>
      <w:proofErr w:type="gramEnd"/>
      <w:r w:rsidRPr="00FF6388">
        <w:rPr>
          <w:rFonts w:ascii="Times New Roman" w:eastAsia="Times New Roman" w:hAnsi="Times New Roman" w:cs="Times New Roman"/>
          <w:b/>
          <w:bCs/>
          <w:sz w:val="20"/>
        </w:rPr>
        <w:t xml:space="preserve">  All India Conference will be held in </w:t>
      </w:r>
      <w:proofErr w:type="spellStart"/>
      <w:r w:rsidRPr="00FF6388">
        <w:rPr>
          <w:rFonts w:ascii="Times New Roman" w:eastAsia="Times New Roman" w:hAnsi="Times New Roman" w:cs="Times New Roman"/>
          <w:b/>
          <w:bCs/>
          <w:sz w:val="20"/>
        </w:rPr>
        <w:t>patna</w:t>
      </w:r>
      <w:proofErr w:type="spellEnd"/>
      <w:r w:rsidRPr="00FF6388">
        <w:rPr>
          <w:rFonts w:ascii="Times New Roman" w:eastAsia="Times New Roman" w:hAnsi="Times New Roman" w:cs="Times New Roman"/>
          <w:b/>
          <w:bCs/>
          <w:sz w:val="20"/>
        </w:rPr>
        <w:t xml:space="preserve">  or Kerala or </w:t>
      </w:r>
      <w:proofErr w:type="spellStart"/>
      <w:r w:rsidRPr="00FF6388">
        <w:rPr>
          <w:rFonts w:ascii="Times New Roman" w:eastAsia="Times New Roman" w:hAnsi="Times New Roman" w:cs="Times New Roman"/>
          <w:b/>
          <w:bCs/>
          <w:sz w:val="20"/>
        </w:rPr>
        <w:t>Tamilnadu</w:t>
      </w:r>
      <w:proofErr w:type="spellEnd"/>
      <w:r w:rsidRPr="00FF6388">
        <w:rPr>
          <w:rFonts w:ascii="Times New Roman" w:eastAsia="Times New Roman" w:hAnsi="Times New Roman" w:cs="Times New Roman"/>
          <w:b/>
          <w:bCs/>
          <w:sz w:val="20"/>
        </w:rPr>
        <w:t>  . Exact venue will be intimated within 15 days.</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 xml:space="preserve">9) DRIVERS RECRUITMENT: The Finance Ministry has approved for Recruitment of Drivers in </w:t>
      </w:r>
      <w:proofErr w:type="gramStart"/>
      <w:r w:rsidRPr="00FF6388">
        <w:rPr>
          <w:rFonts w:ascii="Times New Roman" w:eastAsia="Times New Roman" w:hAnsi="Times New Roman" w:cs="Times New Roman"/>
          <w:b/>
          <w:bCs/>
          <w:sz w:val="20"/>
        </w:rPr>
        <w:t>MMS .</w:t>
      </w:r>
      <w:proofErr w:type="gramEnd"/>
      <w:r w:rsidRPr="00FF6388">
        <w:rPr>
          <w:rFonts w:ascii="Times New Roman" w:eastAsia="Times New Roman" w:hAnsi="Times New Roman" w:cs="Times New Roman"/>
          <w:b/>
          <w:bCs/>
          <w:sz w:val="20"/>
        </w:rPr>
        <w:t xml:space="preserve"> Necessary Departmental orders will be issued by the postal Directorate soon.</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0"/>
        </w:rPr>
        <w:t xml:space="preserve">10) CHARGE HAND: Anomaly committee of the Postal Department had </w:t>
      </w:r>
      <w:proofErr w:type="gramStart"/>
      <w:r w:rsidRPr="00FF6388">
        <w:rPr>
          <w:rFonts w:ascii="Times New Roman" w:eastAsia="Times New Roman" w:hAnsi="Times New Roman" w:cs="Times New Roman"/>
          <w:b/>
          <w:bCs/>
          <w:sz w:val="20"/>
        </w:rPr>
        <w:t>recommended  Rs</w:t>
      </w:r>
      <w:proofErr w:type="gramEnd"/>
      <w:r w:rsidRPr="00FF6388">
        <w:rPr>
          <w:rFonts w:ascii="Times New Roman" w:eastAsia="Times New Roman" w:hAnsi="Times New Roman" w:cs="Times New Roman"/>
          <w:b/>
          <w:bCs/>
          <w:sz w:val="20"/>
        </w:rPr>
        <w:t xml:space="preserve"> 4200 as grade pay for charge hand  It has been sent for Finance Ministry for approval . The Ministry of </w:t>
      </w:r>
      <w:proofErr w:type="spellStart"/>
      <w:r w:rsidRPr="00FF6388">
        <w:rPr>
          <w:rFonts w:ascii="Times New Roman" w:eastAsia="Times New Roman" w:hAnsi="Times New Roman" w:cs="Times New Roman"/>
          <w:b/>
          <w:bCs/>
          <w:sz w:val="20"/>
        </w:rPr>
        <w:t>Financé</w:t>
      </w:r>
      <w:proofErr w:type="spellEnd"/>
      <w:r w:rsidRPr="00FF6388">
        <w:rPr>
          <w:rFonts w:ascii="Times New Roman" w:eastAsia="Times New Roman" w:hAnsi="Times New Roman" w:cs="Times New Roman"/>
          <w:b/>
          <w:bCs/>
          <w:sz w:val="20"/>
        </w:rPr>
        <w:t xml:space="preserve"> has returned the file raising some query. Let us hope that our Department will send positive note on this.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b/>
          <w:bCs/>
          <w:sz w:val="27"/>
        </w:rPr>
        <w:t>02/11/10</w:t>
      </w:r>
      <w:r w:rsidRPr="00FF6388">
        <w:rPr>
          <w:rFonts w:ascii="Times New Roman" w:eastAsia="Times New Roman" w:hAnsi="Times New Roman" w:cs="Times New Roman"/>
          <w:sz w:val="24"/>
          <w:szCs w:val="24"/>
        </w:rPr>
        <w:t xml:space="preserve">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proofErr w:type="gramStart"/>
      <w:r w:rsidRPr="00FF6388">
        <w:rPr>
          <w:rFonts w:ascii="Times New Roman" w:eastAsia="Times New Roman" w:hAnsi="Times New Roman" w:cs="Times New Roman"/>
          <w:b/>
          <w:bCs/>
          <w:color w:val="FF0000"/>
          <w:sz w:val="24"/>
          <w:szCs w:val="24"/>
          <w:u w:val="single"/>
        </w:rPr>
        <w:t>Expected  DA</w:t>
      </w:r>
      <w:proofErr w:type="gramEnd"/>
      <w:r w:rsidRPr="00FF6388">
        <w:rPr>
          <w:rFonts w:ascii="Times New Roman" w:eastAsia="Times New Roman" w:hAnsi="Times New Roman" w:cs="Times New Roman"/>
          <w:b/>
          <w:bCs/>
          <w:color w:val="FF0000"/>
          <w:sz w:val="24"/>
          <w:szCs w:val="24"/>
          <w:u w:val="single"/>
        </w:rPr>
        <w:t xml:space="preserve"> </w:t>
      </w:r>
      <w:r w:rsidRPr="00FF6388">
        <w:rPr>
          <w:rFonts w:ascii="Times New Roman" w:eastAsia="Times New Roman" w:hAnsi="Times New Roman" w:cs="Times New Roman"/>
          <w:b/>
          <w:bCs/>
          <w:color w:val="FF0000"/>
          <w:sz w:val="24"/>
          <w:szCs w:val="24"/>
        </w:rPr>
        <w:t>increase from January 2011 is not less than 6%.</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FF0000"/>
          <w:sz w:val="24"/>
          <w:szCs w:val="24"/>
        </w:rPr>
        <w:t xml:space="preserve">The All India Consumer Price Index number for (Industrial Workers) (Base 2001=100) for the month of Sep 2010 is 179 as announced by Statistics Department, </w:t>
      </w:r>
      <w:proofErr w:type="spellStart"/>
      <w:r w:rsidRPr="00FF6388">
        <w:rPr>
          <w:rFonts w:ascii="Times New Roman" w:eastAsia="Times New Roman" w:hAnsi="Times New Roman" w:cs="Times New Roman"/>
          <w:color w:val="FF0000"/>
          <w:sz w:val="24"/>
          <w:szCs w:val="24"/>
        </w:rPr>
        <w:t>Labour</w:t>
      </w:r>
      <w:proofErr w:type="spellEnd"/>
      <w:r w:rsidRPr="00FF6388">
        <w:rPr>
          <w:rFonts w:ascii="Times New Roman" w:eastAsia="Times New Roman" w:hAnsi="Times New Roman" w:cs="Times New Roman"/>
          <w:color w:val="FF0000"/>
          <w:sz w:val="24"/>
          <w:szCs w:val="24"/>
        </w:rPr>
        <w:t xml:space="preserve">, </w:t>
      </w:r>
      <w:proofErr w:type="gramStart"/>
      <w:r w:rsidRPr="00FF6388">
        <w:rPr>
          <w:rFonts w:ascii="Times New Roman" w:eastAsia="Times New Roman" w:hAnsi="Times New Roman" w:cs="Times New Roman"/>
          <w:color w:val="FF0000"/>
          <w:sz w:val="24"/>
          <w:szCs w:val="24"/>
        </w:rPr>
        <w:t>Government</w:t>
      </w:r>
      <w:proofErr w:type="gramEnd"/>
      <w:r w:rsidRPr="00FF6388">
        <w:rPr>
          <w:rFonts w:ascii="Times New Roman" w:eastAsia="Times New Roman" w:hAnsi="Times New Roman" w:cs="Times New Roman"/>
          <w:color w:val="FF0000"/>
          <w:sz w:val="24"/>
          <w:szCs w:val="24"/>
        </w:rPr>
        <w:t xml:space="preserve"> of India. Based on this index, expected increase from January 2011 is not less than 6%.</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color w:val="000080"/>
          <w:sz w:val="27"/>
          <w:szCs w:val="27"/>
        </w:rPr>
        <w:br/>
      </w:r>
      <w:r w:rsidRPr="00FF6388">
        <w:rPr>
          <w:rFonts w:ascii="Times New Roman" w:eastAsia="Times New Roman" w:hAnsi="Times New Roman" w:cs="Times New Roman"/>
          <w:sz w:val="24"/>
          <w:szCs w:val="24"/>
        </w:rPr>
        <w:t> </w:t>
      </w:r>
    </w:p>
    <w:p w:rsidR="00FF6388" w:rsidRPr="00FF6388" w:rsidRDefault="00FF6388" w:rsidP="00FF6388">
      <w:pPr>
        <w:spacing w:before="100" w:beforeAutospacing="1" w:after="100" w:afterAutospacing="1" w:line="240" w:lineRule="auto"/>
        <w:rPr>
          <w:rFonts w:ascii="Times New Roman" w:eastAsia="Times New Roman" w:hAnsi="Times New Roman" w:cs="Times New Roman"/>
          <w:sz w:val="24"/>
          <w:szCs w:val="24"/>
        </w:rPr>
      </w:pPr>
      <w:r w:rsidRPr="00FF6388">
        <w:rPr>
          <w:rFonts w:ascii="Times New Roman" w:eastAsia="Times New Roman" w:hAnsi="Times New Roman" w:cs="Times New Roman"/>
          <w:sz w:val="24"/>
          <w:szCs w:val="24"/>
        </w:rPr>
        <w:t> </w:t>
      </w:r>
    </w:p>
    <w:p w:rsidR="00CC0E58" w:rsidRDefault="00CC0E58" w:rsidP="00FF6388">
      <w:pPr>
        <w:pStyle w:val="NoSpacing"/>
      </w:pPr>
    </w:p>
    <w:sectPr w:rsidR="00CC0E58" w:rsidSect="00CC0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5F2B56"/>
    <w:multiLevelType w:val="multilevel"/>
    <w:tmpl w:val="6D7A5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04F34A9"/>
    <w:multiLevelType w:val="multilevel"/>
    <w:tmpl w:val="EFCE4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F60674A"/>
    <w:multiLevelType w:val="multilevel"/>
    <w:tmpl w:val="B27CF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6388"/>
    <w:rsid w:val="00C900A0"/>
    <w:rsid w:val="00CC0E58"/>
    <w:rsid w:val="00FF63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E58"/>
  </w:style>
  <w:style w:type="paragraph" w:styleId="Heading1">
    <w:name w:val="heading 1"/>
    <w:basedOn w:val="Normal"/>
    <w:link w:val="Heading1Char"/>
    <w:uiPriority w:val="9"/>
    <w:qFormat/>
    <w:rsid w:val="00FF638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F638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638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F638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F63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F6388"/>
    <w:rPr>
      <w:b/>
      <w:bCs/>
    </w:rPr>
  </w:style>
  <w:style w:type="character" w:styleId="Hyperlink">
    <w:name w:val="Hyperlink"/>
    <w:basedOn w:val="DefaultParagraphFont"/>
    <w:uiPriority w:val="99"/>
    <w:semiHidden/>
    <w:unhideWhenUsed/>
    <w:rsid w:val="00FF6388"/>
    <w:rPr>
      <w:color w:val="0000FF"/>
      <w:u w:val="single"/>
    </w:rPr>
  </w:style>
  <w:style w:type="paragraph" w:customStyle="1" w:styleId="ecxarticleabstract">
    <w:name w:val="ecxarticleabstract"/>
    <w:basedOn w:val="Normal"/>
    <w:rsid w:val="00FF638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F6388"/>
    <w:rPr>
      <w:i/>
      <w:iCs/>
    </w:rPr>
  </w:style>
  <w:style w:type="paragraph" w:styleId="BalloonText">
    <w:name w:val="Balloon Text"/>
    <w:basedOn w:val="Normal"/>
    <w:link w:val="BalloonTextChar"/>
    <w:uiPriority w:val="99"/>
    <w:semiHidden/>
    <w:unhideWhenUsed/>
    <w:rsid w:val="00FF63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388"/>
    <w:rPr>
      <w:rFonts w:ascii="Tahoma" w:hAnsi="Tahoma" w:cs="Tahoma"/>
      <w:sz w:val="16"/>
      <w:szCs w:val="16"/>
    </w:rPr>
  </w:style>
  <w:style w:type="paragraph" w:styleId="NoSpacing">
    <w:name w:val="No Spacing"/>
    <w:uiPriority w:val="1"/>
    <w:qFormat/>
    <w:rsid w:val="00FF6388"/>
    <w:pPr>
      <w:spacing w:after="0" w:line="240" w:lineRule="auto"/>
    </w:pPr>
  </w:style>
</w:styles>
</file>

<file path=word/webSettings.xml><?xml version="1.0" encoding="utf-8"?>
<w:webSettings xmlns:r="http://schemas.openxmlformats.org/officeDocument/2006/relationships" xmlns:w="http://schemas.openxmlformats.org/wordprocessingml/2006/main">
  <w:divs>
    <w:div w:id="1636372524">
      <w:bodyDiv w:val="1"/>
      <w:marLeft w:val="0"/>
      <w:marRight w:val="0"/>
      <w:marTop w:val="0"/>
      <w:marBottom w:val="0"/>
      <w:divBdr>
        <w:top w:val="none" w:sz="0" w:space="0" w:color="auto"/>
        <w:left w:val="none" w:sz="0" w:space="0" w:color="auto"/>
        <w:bottom w:val="none" w:sz="0" w:space="0" w:color="auto"/>
        <w:right w:val="none" w:sz="0" w:space="0" w:color="auto"/>
      </w:divBdr>
      <w:divsChild>
        <w:div w:id="127865019">
          <w:marLeft w:val="0"/>
          <w:marRight w:val="0"/>
          <w:marTop w:val="0"/>
          <w:marBottom w:val="0"/>
          <w:divBdr>
            <w:top w:val="none" w:sz="0" w:space="0" w:color="auto"/>
            <w:left w:val="none" w:sz="0" w:space="0" w:color="auto"/>
            <w:bottom w:val="none" w:sz="0" w:space="0" w:color="auto"/>
            <w:right w:val="none" w:sz="0" w:space="0" w:color="auto"/>
          </w:divBdr>
          <w:divsChild>
            <w:div w:id="1873305870">
              <w:marLeft w:val="0"/>
              <w:marRight w:val="0"/>
              <w:marTop w:val="0"/>
              <w:marBottom w:val="0"/>
              <w:divBdr>
                <w:top w:val="none" w:sz="0" w:space="0" w:color="auto"/>
                <w:left w:val="none" w:sz="0" w:space="0" w:color="auto"/>
                <w:bottom w:val="none" w:sz="0" w:space="0" w:color="auto"/>
                <w:right w:val="none" w:sz="0" w:space="0" w:color="auto"/>
              </w:divBdr>
              <w:divsChild>
                <w:div w:id="315886365">
                  <w:marLeft w:val="0"/>
                  <w:marRight w:val="0"/>
                  <w:marTop w:val="0"/>
                  <w:marBottom w:val="0"/>
                  <w:divBdr>
                    <w:top w:val="none" w:sz="0" w:space="0" w:color="auto"/>
                    <w:left w:val="none" w:sz="0" w:space="0" w:color="auto"/>
                    <w:bottom w:val="none" w:sz="0" w:space="0" w:color="auto"/>
                    <w:right w:val="none" w:sz="0" w:space="0" w:color="auto"/>
                  </w:divBdr>
                  <w:divsChild>
                    <w:div w:id="1581059848">
                      <w:marLeft w:val="0"/>
                      <w:marRight w:val="0"/>
                      <w:marTop w:val="0"/>
                      <w:marBottom w:val="0"/>
                      <w:divBdr>
                        <w:top w:val="none" w:sz="0" w:space="0" w:color="auto"/>
                        <w:left w:val="none" w:sz="0" w:space="0" w:color="auto"/>
                        <w:bottom w:val="none" w:sz="0" w:space="0" w:color="auto"/>
                        <w:right w:val="none" w:sz="0" w:space="0" w:color="auto"/>
                      </w:divBdr>
                      <w:divsChild>
                        <w:div w:id="1053502823">
                          <w:marLeft w:val="0"/>
                          <w:marRight w:val="0"/>
                          <w:marTop w:val="0"/>
                          <w:marBottom w:val="0"/>
                          <w:divBdr>
                            <w:top w:val="none" w:sz="0" w:space="0" w:color="auto"/>
                            <w:left w:val="none" w:sz="0" w:space="0" w:color="auto"/>
                            <w:bottom w:val="none" w:sz="0" w:space="0" w:color="auto"/>
                            <w:right w:val="none" w:sz="0" w:space="0" w:color="auto"/>
                          </w:divBdr>
                          <w:divsChild>
                            <w:div w:id="977102331">
                              <w:marLeft w:val="0"/>
                              <w:marRight w:val="0"/>
                              <w:marTop w:val="0"/>
                              <w:marBottom w:val="0"/>
                              <w:divBdr>
                                <w:top w:val="none" w:sz="0" w:space="0" w:color="auto"/>
                                <w:left w:val="none" w:sz="0" w:space="0" w:color="auto"/>
                                <w:bottom w:val="none" w:sz="0" w:space="0" w:color="auto"/>
                                <w:right w:val="none" w:sz="0" w:space="0" w:color="auto"/>
                              </w:divBdr>
                              <w:divsChild>
                                <w:div w:id="969633461">
                                  <w:marLeft w:val="0"/>
                                  <w:marRight w:val="0"/>
                                  <w:marTop w:val="0"/>
                                  <w:marBottom w:val="0"/>
                                  <w:divBdr>
                                    <w:top w:val="none" w:sz="0" w:space="0" w:color="auto"/>
                                    <w:left w:val="none" w:sz="0" w:space="0" w:color="auto"/>
                                    <w:bottom w:val="none" w:sz="0" w:space="0" w:color="auto"/>
                                    <w:right w:val="none" w:sz="0" w:space="0" w:color="auto"/>
                                  </w:divBdr>
                                  <w:divsChild>
                                    <w:div w:id="1385907353">
                                      <w:marLeft w:val="0"/>
                                      <w:marRight w:val="0"/>
                                      <w:marTop w:val="0"/>
                                      <w:marBottom w:val="0"/>
                                      <w:divBdr>
                                        <w:top w:val="none" w:sz="0" w:space="0" w:color="auto"/>
                                        <w:left w:val="none" w:sz="0" w:space="0" w:color="auto"/>
                                        <w:bottom w:val="none" w:sz="0" w:space="0" w:color="auto"/>
                                        <w:right w:val="none" w:sz="0" w:space="0" w:color="auto"/>
                                      </w:divBdr>
                                      <w:divsChild>
                                        <w:div w:id="973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294224">
                              <w:marLeft w:val="0"/>
                              <w:marRight w:val="0"/>
                              <w:marTop w:val="0"/>
                              <w:marBottom w:val="0"/>
                              <w:divBdr>
                                <w:top w:val="none" w:sz="0" w:space="0" w:color="auto"/>
                                <w:left w:val="none" w:sz="0" w:space="0" w:color="auto"/>
                                <w:bottom w:val="none" w:sz="0" w:space="0" w:color="auto"/>
                                <w:right w:val="none" w:sz="0" w:space="0" w:color="auto"/>
                              </w:divBdr>
                            </w:div>
                            <w:div w:id="1209562285">
                              <w:marLeft w:val="0"/>
                              <w:marRight w:val="0"/>
                              <w:marTop w:val="0"/>
                              <w:marBottom w:val="0"/>
                              <w:divBdr>
                                <w:top w:val="none" w:sz="0" w:space="0" w:color="auto"/>
                                <w:left w:val="none" w:sz="0" w:space="0" w:color="auto"/>
                                <w:bottom w:val="none" w:sz="0" w:space="0" w:color="auto"/>
                                <w:right w:val="none" w:sz="0" w:space="0" w:color="auto"/>
                              </w:divBdr>
                            </w:div>
                            <w:div w:id="991101927">
                              <w:marLeft w:val="0"/>
                              <w:marRight w:val="0"/>
                              <w:marTop w:val="0"/>
                              <w:marBottom w:val="0"/>
                              <w:divBdr>
                                <w:top w:val="none" w:sz="0" w:space="0" w:color="auto"/>
                                <w:left w:val="none" w:sz="0" w:space="0" w:color="auto"/>
                                <w:bottom w:val="none" w:sz="0" w:space="0" w:color="auto"/>
                                <w:right w:val="none" w:sz="0" w:space="0" w:color="auto"/>
                              </w:divBdr>
                            </w:div>
                            <w:div w:id="1109276925">
                              <w:marLeft w:val="0"/>
                              <w:marRight w:val="0"/>
                              <w:marTop w:val="0"/>
                              <w:marBottom w:val="0"/>
                              <w:divBdr>
                                <w:top w:val="none" w:sz="0" w:space="0" w:color="auto"/>
                                <w:left w:val="none" w:sz="0" w:space="0" w:color="auto"/>
                                <w:bottom w:val="none" w:sz="0" w:space="0" w:color="auto"/>
                                <w:right w:val="none" w:sz="0" w:space="0" w:color="auto"/>
                              </w:divBdr>
                            </w:div>
                            <w:div w:id="1206213286">
                              <w:marLeft w:val="0"/>
                              <w:marRight w:val="0"/>
                              <w:marTop w:val="0"/>
                              <w:marBottom w:val="0"/>
                              <w:divBdr>
                                <w:top w:val="none" w:sz="0" w:space="0" w:color="auto"/>
                                <w:left w:val="none" w:sz="0" w:space="0" w:color="auto"/>
                                <w:bottom w:val="none" w:sz="0" w:space="0" w:color="auto"/>
                                <w:right w:val="none" w:sz="0" w:space="0" w:color="auto"/>
                              </w:divBdr>
                            </w:div>
                            <w:div w:id="881672589">
                              <w:marLeft w:val="0"/>
                              <w:marRight w:val="0"/>
                              <w:marTop w:val="0"/>
                              <w:marBottom w:val="0"/>
                              <w:divBdr>
                                <w:top w:val="none" w:sz="0" w:space="0" w:color="auto"/>
                                <w:left w:val="none" w:sz="0" w:space="0" w:color="auto"/>
                                <w:bottom w:val="none" w:sz="0" w:space="0" w:color="auto"/>
                                <w:right w:val="none" w:sz="0" w:space="0" w:color="auto"/>
                              </w:divBdr>
                            </w:div>
                            <w:div w:id="1791977486">
                              <w:marLeft w:val="0"/>
                              <w:marRight w:val="0"/>
                              <w:marTop w:val="0"/>
                              <w:marBottom w:val="0"/>
                              <w:divBdr>
                                <w:top w:val="none" w:sz="0" w:space="0" w:color="auto"/>
                                <w:left w:val="none" w:sz="0" w:space="0" w:color="auto"/>
                                <w:bottom w:val="none" w:sz="0" w:space="0" w:color="auto"/>
                                <w:right w:val="none" w:sz="0" w:space="0" w:color="auto"/>
                              </w:divBdr>
                            </w:div>
                            <w:div w:id="198882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064285">
                      <w:marLeft w:val="0"/>
                      <w:marRight w:val="0"/>
                      <w:marTop w:val="0"/>
                      <w:marBottom w:val="0"/>
                      <w:divBdr>
                        <w:top w:val="none" w:sz="0" w:space="0" w:color="auto"/>
                        <w:left w:val="none" w:sz="0" w:space="0" w:color="auto"/>
                        <w:bottom w:val="none" w:sz="0" w:space="0" w:color="auto"/>
                        <w:right w:val="none" w:sz="0" w:space="0" w:color="auto"/>
                      </w:divBdr>
                      <w:divsChild>
                        <w:div w:id="429356858">
                          <w:marLeft w:val="0"/>
                          <w:marRight w:val="0"/>
                          <w:marTop w:val="0"/>
                          <w:marBottom w:val="0"/>
                          <w:divBdr>
                            <w:top w:val="none" w:sz="0" w:space="0" w:color="auto"/>
                            <w:left w:val="none" w:sz="0" w:space="0" w:color="auto"/>
                            <w:bottom w:val="none" w:sz="0" w:space="0" w:color="auto"/>
                            <w:right w:val="none" w:sz="0" w:space="0" w:color="auto"/>
                          </w:divBdr>
                        </w:div>
                      </w:divsChild>
                    </w:div>
                    <w:div w:id="1628001720">
                      <w:marLeft w:val="0"/>
                      <w:marRight w:val="0"/>
                      <w:marTop w:val="0"/>
                      <w:marBottom w:val="0"/>
                      <w:divBdr>
                        <w:top w:val="none" w:sz="0" w:space="0" w:color="auto"/>
                        <w:left w:val="none" w:sz="0" w:space="0" w:color="auto"/>
                        <w:bottom w:val="none" w:sz="0" w:space="0" w:color="auto"/>
                        <w:right w:val="none" w:sz="0" w:space="0" w:color="auto"/>
                      </w:divBdr>
                      <w:divsChild>
                        <w:div w:id="89405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84816">
          <w:marLeft w:val="0"/>
          <w:marRight w:val="0"/>
          <w:marTop w:val="0"/>
          <w:marBottom w:val="0"/>
          <w:divBdr>
            <w:top w:val="none" w:sz="0" w:space="0" w:color="auto"/>
            <w:left w:val="none" w:sz="0" w:space="0" w:color="auto"/>
            <w:bottom w:val="none" w:sz="0" w:space="0" w:color="auto"/>
            <w:right w:val="none" w:sz="0" w:space="0" w:color="auto"/>
          </w:divBdr>
          <w:divsChild>
            <w:div w:id="352923268">
              <w:marLeft w:val="0"/>
              <w:marRight w:val="0"/>
              <w:marTop w:val="0"/>
              <w:marBottom w:val="0"/>
              <w:divBdr>
                <w:top w:val="none" w:sz="0" w:space="0" w:color="auto"/>
                <w:left w:val="none" w:sz="0" w:space="0" w:color="auto"/>
                <w:bottom w:val="none" w:sz="0" w:space="0" w:color="auto"/>
                <w:right w:val="none" w:sz="0" w:space="0" w:color="auto"/>
              </w:divBdr>
              <w:divsChild>
                <w:div w:id="387723945">
                  <w:marLeft w:val="0"/>
                  <w:marRight w:val="0"/>
                  <w:marTop w:val="0"/>
                  <w:marBottom w:val="0"/>
                  <w:divBdr>
                    <w:top w:val="none" w:sz="0" w:space="0" w:color="auto"/>
                    <w:left w:val="none" w:sz="0" w:space="0" w:color="auto"/>
                    <w:bottom w:val="none" w:sz="0" w:space="0" w:color="auto"/>
                    <w:right w:val="none" w:sz="0" w:space="0" w:color="auto"/>
                  </w:divBdr>
                  <w:divsChild>
                    <w:div w:id="529495632">
                      <w:marLeft w:val="0"/>
                      <w:marRight w:val="0"/>
                      <w:marTop w:val="0"/>
                      <w:marBottom w:val="0"/>
                      <w:divBdr>
                        <w:top w:val="none" w:sz="0" w:space="0" w:color="auto"/>
                        <w:left w:val="none" w:sz="0" w:space="0" w:color="auto"/>
                        <w:bottom w:val="none" w:sz="0" w:space="0" w:color="auto"/>
                        <w:right w:val="none" w:sz="0" w:space="0" w:color="auto"/>
                      </w:divBdr>
                      <w:divsChild>
                        <w:div w:id="18972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npo.org/yahoo_site_admin/assets/docs/Govt_orders.328120932.docx"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fnpo.org/yahoo_site_admin/assets/docs/POSTMASTER.328100037.docx" TargetMode="External"/><Relationship Id="rId12" Type="http://schemas.openxmlformats.org/officeDocument/2006/relationships/image" Target="media/image1.jpeg"/><Relationship Id="rId17" Type="http://schemas.openxmlformats.org/officeDocument/2006/relationships/hyperlink" Target="http://www.fnpo.org/yahoo_site_admin/assets/docs/New_Microsoft_Office_Word_Document_3.308110019.docx" TargetMode="External"/><Relationship Id="rId2" Type="http://schemas.openxmlformats.org/officeDocument/2006/relationships/numbering" Target="numbering.xml"/><Relationship Id="rId16"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hyperlink" Target="http://www.fnpo.org/yahoo_site_admin/assets/docs/CGHS.33061526.docx" TargetMode="External"/><Relationship Id="rId11" Type="http://schemas.openxmlformats.org/officeDocument/2006/relationships/hyperlink" Target="http://www.fnpo.org/yahoo_site_admin/assets/docs/Postalnews_No_65-2010.321222345.doc"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http://www.fnpo.org/yahoo_site_admin/assets/docs/Union_meeting_Nov_2010_wb.32870522.pp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fnpo.org/yahoo_site_admin/assets/docs/Letter.32701330.pdf" TargetMode="External"/><Relationship Id="rId14" Type="http://schemas.openxmlformats.org/officeDocument/2006/relationships/hyperlink" Target="http://www.fnpo.org/yahoo_site_admin/assets/docs/technological.315225239.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5BAAC79-FB11-49DB-A6F0-8BDA6E54D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2956</Words>
  <Characters>16850</Characters>
  <Application>Microsoft Office Word</Application>
  <DocSecurity>0</DocSecurity>
  <Lines>140</Lines>
  <Paragraphs>39</Paragraphs>
  <ScaleCrop>false</ScaleCrop>
  <Company>home</Company>
  <LinksUpToDate>false</LinksUpToDate>
  <CharactersWithSpaces>19767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Qwerty</dc:creator>
  <cp:keywords/>
  <dc:description/>
  <cp:lastModifiedBy>Qwerty</cp:lastModifiedBy>
  <cp:revision>2</cp:revision>
  <dcterms:created xsi:type="dcterms:W3CDTF">2010-12-15T15:47:00Z</dcterms:created>
  <dcterms:modified xsi:type="dcterms:W3CDTF">2010-12-15T15:54:00Z</dcterms:modified>
</cp:coreProperties>
</file>