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333399"/>
          <w:sz w:val="27"/>
          <w:szCs w:val="27"/>
        </w:rPr>
        <w:t>29/09/10</w:t>
      </w:r>
      <w:r w:rsidRPr="00354735">
        <w:rPr>
          <w:rFonts w:ascii="Times New Roman" w:eastAsia="Times New Roman" w:hAnsi="Times New Roman" w:cs="Times New Roman"/>
          <w:b/>
          <w:bCs/>
          <w:sz w:val="36"/>
          <w:szCs w:val="36"/>
        </w:rPr>
        <w:t xml:space="preserve"> </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color w:val="993366"/>
        </w:rPr>
        <w:t xml:space="preserve">Revision of Split Duty Allowance to Group ‘C’ and ‘D’ staff in Operative Office vide order no.  </w:t>
      </w:r>
      <w:proofErr w:type="gramStart"/>
      <w:r w:rsidRPr="00354735">
        <w:rPr>
          <w:rFonts w:ascii="Times New Roman" w:eastAsia="Times New Roman" w:hAnsi="Times New Roman" w:cs="Times New Roman"/>
          <w:b/>
          <w:bCs/>
          <w:color w:val="993366"/>
        </w:rPr>
        <w:t>No.6-3/2002-PE-II.</w:t>
      </w:r>
      <w:proofErr w:type="gramEnd"/>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rPr>
        <w:t>No.6-3/2002-PE-II</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rPr>
        <w:t>Government of India</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rPr>
        <w:t>Ministry of Communication &amp; IT</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rPr>
        <w:t>Department of Posts</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rPr>
        <w:t>(Establishment Division)</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rPr>
        <w:t> Chief Postmaster General</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rPr>
        <w:t>Postmaster General</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rPr>
        <w:t>General Managers (Training)</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rPr>
        <w:t>Director of Accounts (Posts)</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rPr>
        <w:t> Sub: Revision of Split Duty Allowance to Group ‘C’ and ‘D’ staff in Operative Office.</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rPr>
        <w:t>  Sir/Madam</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rPr>
        <w:t> I am directed to refer the order letter of even no. dated 19.02.2009.</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rPr>
        <w:t>2. The sanction of the Competent Authority was communicated for payment of Split Duty Allowance of 150 per month to the Group C and Group D employees of Department of Posts from 01.07.2005 to 30.06.2008 and for a further period from 01.07.2008 to 30.06.2011 subject to fulfillment of terms and conditions specified herewith.</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rPr>
        <w:t xml:space="preserve">3. The Department of Expenditure, Ministry of Finance vide OM No. 9(11)/2008-E.II (B) dated 29.11.2008 in Part-I, section of EST MO. 88 has accepted the accommodation of 6th Central Pay Commission wherein the rates of allowance applied to different Ministries / Departments / </w:t>
      </w:r>
      <w:proofErr w:type="spellStart"/>
      <w:r w:rsidRPr="00354735">
        <w:rPr>
          <w:rFonts w:ascii="Times New Roman" w:eastAsia="Times New Roman" w:hAnsi="Times New Roman" w:cs="Times New Roman"/>
          <w:b/>
          <w:bCs/>
        </w:rPr>
        <w:t>Organisations</w:t>
      </w:r>
      <w:proofErr w:type="spellEnd"/>
      <w:r w:rsidRPr="00354735">
        <w:rPr>
          <w:rFonts w:ascii="Times New Roman" w:eastAsia="Times New Roman" w:hAnsi="Times New Roman" w:cs="Times New Roman"/>
          <w:b/>
          <w:bCs/>
        </w:rPr>
        <w:t xml:space="preserve"> not covered in the report of Pay Commission has been proposed to be doubled.</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rPr>
        <w:t>4. The issue regarding doubling of the Split Duty Allowance paid to Group C and Group D staff of Department of Posts was under permission of the Department for quite some time. The case was taken up with Department of Expenditure Ministry of Finance in consultation with integrated Finance wing for revision of split Duty Allowance to Group C and D of Department of Posts.</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rPr>
        <w:t>5. The Department of Expenditure Ministry of Finance vide their ID No. 9(37)/2010-E.II dated 27.08.2010 approved the proposal to the Department of Posts for revision of Split Duty Allowance to Group C and D Staff from existing Rs.50 to Rs.100 per month.</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rPr>
        <w:lastRenderedPageBreak/>
        <w:t xml:space="preserve">6. The above revision will take effect from 01.07.2008 and will be in force </w:t>
      </w:r>
      <w:proofErr w:type="spellStart"/>
      <w:r w:rsidRPr="00354735">
        <w:rPr>
          <w:rFonts w:ascii="Times New Roman" w:eastAsia="Times New Roman" w:hAnsi="Times New Roman" w:cs="Times New Roman"/>
          <w:b/>
          <w:bCs/>
        </w:rPr>
        <w:t>upto</w:t>
      </w:r>
      <w:proofErr w:type="spellEnd"/>
      <w:r w:rsidRPr="00354735">
        <w:rPr>
          <w:rFonts w:ascii="Times New Roman" w:eastAsia="Times New Roman" w:hAnsi="Times New Roman" w:cs="Times New Roman"/>
          <w:b/>
          <w:bCs/>
        </w:rPr>
        <w:t xml:space="preserve"> 30.06.2011. The payment of Split Duty allowance in subject to the fulfillment of terms of conditions as already </w:t>
      </w:r>
      <w:proofErr w:type="gramStart"/>
      <w:r w:rsidRPr="00354735">
        <w:rPr>
          <w:rFonts w:ascii="Times New Roman" w:eastAsia="Times New Roman" w:hAnsi="Times New Roman" w:cs="Times New Roman"/>
          <w:b/>
          <w:bCs/>
        </w:rPr>
        <w:t>laid</w:t>
      </w:r>
      <w:proofErr w:type="gramEnd"/>
      <w:r w:rsidRPr="00354735">
        <w:rPr>
          <w:rFonts w:ascii="Times New Roman" w:eastAsia="Times New Roman" w:hAnsi="Times New Roman" w:cs="Times New Roman"/>
          <w:b/>
          <w:bCs/>
        </w:rPr>
        <w:t xml:space="preserve"> down.</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rPr>
        <w:t xml:space="preserve">7. This issues in consideration with integrated Finance Wing vide their diary No. 200/FA/ 6/9/2010 </w:t>
      </w:r>
      <w:proofErr w:type="spellStart"/>
      <w:proofErr w:type="gramStart"/>
      <w:r w:rsidRPr="00354735">
        <w:rPr>
          <w:rFonts w:ascii="Times New Roman" w:eastAsia="Times New Roman" w:hAnsi="Times New Roman" w:cs="Times New Roman"/>
          <w:b/>
          <w:bCs/>
        </w:rPr>
        <w:t>dt</w:t>
      </w:r>
      <w:proofErr w:type="spellEnd"/>
      <w:proofErr w:type="gramEnd"/>
      <w:r w:rsidRPr="00354735">
        <w:rPr>
          <w:rFonts w:ascii="Times New Roman" w:eastAsia="Times New Roman" w:hAnsi="Times New Roman" w:cs="Times New Roman"/>
          <w:b/>
          <w:bCs/>
        </w:rPr>
        <w:t>. 6.9.2010</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rPr>
        <w:t>Yours faithfully,</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proofErr w:type="spellStart"/>
      <w:proofErr w:type="gramStart"/>
      <w:r w:rsidRPr="00354735">
        <w:rPr>
          <w:rFonts w:ascii="Times New Roman" w:eastAsia="Times New Roman" w:hAnsi="Times New Roman" w:cs="Times New Roman"/>
          <w:b/>
          <w:bCs/>
        </w:rPr>
        <w:t>Sd</w:t>
      </w:r>
      <w:proofErr w:type="spellEnd"/>
      <w:proofErr w:type="gramEnd"/>
      <w:r w:rsidRPr="00354735">
        <w:rPr>
          <w:rFonts w:ascii="Times New Roman" w:eastAsia="Times New Roman" w:hAnsi="Times New Roman" w:cs="Times New Roman"/>
          <w:b/>
          <w:bCs/>
        </w:rPr>
        <w:t>/-</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rPr>
        <w:t xml:space="preserve">(K. </w:t>
      </w:r>
      <w:proofErr w:type="spellStart"/>
      <w:r w:rsidRPr="00354735">
        <w:rPr>
          <w:rFonts w:ascii="Times New Roman" w:eastAsia="Times New Roman" w:hAnsi="Times New Roman" w:cs="Times New Roman"/>
          <w:b/>
          <w:bCs/>
        </w:rPr>
        <w:t>Rameshwer</w:t>
      </w:r>
      <w:proofErr w:type="spellEnd"/>
      <w:r w:rsidRPr="00354735">
        <w:rPr>
          <w:rFonts w:ascii="Times New Roman" w:eastAsia="Times New Roman" w:hAnsi="Times New Roman" w:cs="Times New Roman"/>
          <w:b/>
          <w:bCs/>
        </w:rPr>
        <w:t xml:space="preserve"> </w:t>
      </w:r>
      <w:proofErr w:type="spellStart"/>
      <w:r w:rsidRPr="00354735">
        <w:rPr>
          <w:rFonts w:ascii="Times New Roman" w:eastAsia="Times New Roman" w:hAnsi="Times New Roman" w:cs="Times New Roman"/>
          <w:b/>
          <w:bCs/>
        </w:rPr>
        <w:t>Rao</w:t>
      </w:r>
      <w:proofErr w:type="spellEnd"/>
      <w:r w:rsidRPr="00354735">
        <w:rPr>
          <w:rFonts w:ascii="Times New Roman" w:eastAsia="Times New Roman" w:hAnsi="Times New Roman" w:cs="Times New Roman"/>
          <w:b/>
          <w:bCs/>
        </w:rPr>
        <w:t>)</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rPr>
        <w:t>Assistant Director General (</w:t>
      </w:r>
      <w:proofErr w:type="spellStart"/>
      <w:r w:rsidRPr="00354735">
        <w:rPr>
          <w:rFonts w:ascii="Times New Roman" w:eastAsia="Times New Roman" w:hAnsi="Times New Roman" w:cs="Times New Roman"/>
          <w:b/>
          <w:bCs/>
        </w:rPr>
        <w:t>Estt</w:t>
      </w:r>
      <w:proofErr w:type="spellEnd"/>
      <w:r w:rsidRPr="00354735">
        <w:rPr>
          <w:rFonts w:ascii="Times New Roman" w:eastAsia="Times New Roman" w:hAnsi="Times New Roman" w:cs="Times New Roman"/>
          <w:b/>
          <w:bCs/>
        </w:rPr>
        <w:t>)</w:t>
      </w:r>
    </w:p>
    <w:p w:rsidR="00354735" w:rsidRPr="00354735" w:rsidRDefault="00354735" w:rsidP="00354735">
      <w:pPr>
        <w:spacing w:before="100" w:beforeAutospacing="1" w:after="100" w:afterAutospacing="1" w:line="240" w:lineRule="auto"/>
        <w:rPr>
          <w:rFonts w:ascii="Arial" w:eastAsia="Times New Roman" w:hAnsi="Arial" w:cs="Arial"/>
          <w:b/>
          <w:bCs/>
          <w:sz w:val="20"/>
          <w:szCs w:val="20"/>
        </w:rPr>
      </w:pPr>
      <w:r w:rsidRPr="00354735">
        <w:rPr>
          <w:rFonts w:ascii="Arial" w:eastAsia="Times New Roman" w:hAnsi="Arial" w:cs="Arial"/>
          <w:b/>
          <w:bCs/>
          <w:sz w:val="20"/>
          <w:szCs w:val="20"/>
        </w:rPr>
        <w:t xml:space="preserve"> 28/09/10 </w:t>
      </w:r>
    </w:p>
    <w:p w:rsidR="00354735" w:rsidRPr="00354735" w:rsidRDefault="00354735" w:rsidP="00354735">
      <w:pPr>
        <w:spacing w:before="100" w:beforeAutospacing="1" w:after="100" w:afterAutospacing="1" w:line="240" w:lineRule="auto"/>
        <w:rPr>
          <w:rFonts w:ascii="Arial" w:eastAsia="Times New Roman" w:hAnsi="Arial" w:cs="Arial"/>
          <w:b/>
          <w:bCs/>
          <w:sz w:val="20"/>
          <w:szCs w:val="20"/>
        </w:rPr>
      </w:pPr>
      <w:r w:rsidRPr="00354735">
        <w:rPr>
          <w:rFonts w:ascii="Arial" w:eastAsia="Times New Roman" w:hAnsi="Arial" w:cs="Arial"/>
          <w:b/>
          <w:bCs/>
          <w:color w:val="003366"/>
          <w:sz w:val="20"/>
          <w:szCs w:val="20"/>
        </w:rPr>
        <w:t xml:space="preserve">RAMAMURTHY STUDY CIRCLE KERALA published GUIDE BOOK FOR PA/SA DIRECT RECRUITMENT EXAMINATION. </w:t>
      </w:r>
    </w:p>
    <w:p w:rsidR="00354735" w:rsidRPr="00354735" w:rsidRDefault="00354735" w:rsidP="00354735">
      <w:pPr>
        <w:spacing w:before="100" w:beforeAutospacing="1" w:after="100" w:afterAutospacing="1" w:line="240" w:lineRule="auto"/>
        <w:rPr>
          <w:rFonts w:ascii="Arial" w:eastAsia="Times New Roman" w:hAnsi="Arial" w:cs="Arial"/>
          <w:b/>
          <w:bCs/>
          <w:sz w:val="20"/>
          <w:szCs w:val="20"/>
        </w:rPr>
      </w:pPr>
      <w:r w:rsidRPr="00354735">
        <w:rPr>
          <w:rFonts w:ascii="Arial" w:eastAsia="Times New Roman" w:hAnsi="Arial" w:cs="Arial"/>
          <w:b/>
          <w:bCs/>
          <w:sz w:val="20"/>
          <w:szCs w:val="20"/>
        </w:rPr>
        <w:t>THE DEPARTMENT IS GOING FOR RECRUITMENT OF PAS AND SAs IN A MASSIVE WAY AND THE EXAMINATION IS GOING TO BE CONDUCTED ON 14th NOVEMBER 2010.TO HELP AND GUIDE THE CANDIDATES OUR NOBLE INSTITUTE 'RAMAMURTY STUDY CIRCLE KERALA' WITH IT'S HEADQUARTERS AT KANNUR PUBLISHING A GUIDE BOOK ON PA/SA/OA EXAMINATION(DIRECT RECTT.)FROM SAMAYAM MASIKA A LEADING MAGAZINE AND PUBLISHER IN MALAYALAM .THE BOOK IS 160 TO 180 PAGES AND IS PRICED AT RS 60/-AND WILL BE REDUCED TO RS 40/- ON BULK ORDER .THE CIRCLE SECRETARIES/DIVSIONAL SECRETARIES CAN HELP THE CANDIDATES BY INFORMING THEM ABOUT THE PUBLICATION AND PLACING THE ORDER.FOR DETAILS AND GETTING COPIES PLEASE CONTACT THE FOLLOWING ADDRESS:</w:t>
      </w:r>
    </w:p>
    <w:p w:rsidR="00354735" w:rsidRPr="00354735" w:rsidRDefault="00354735" w:rsidP="00354735">
      <w:pPr>
        <w:spacing w:before="100" w:beforeAutospacing="1" w:after="100" w:afterAutospacing="1" w:line="240" w:lineRule="auto"/>
        <w:rPr>
          <w:rFonts w:ascii="Arial" w:eastAsia="Times New Roman" w:hAnsi="Arial" w:cs="Arial"/>
          <w:b/>
          <w:bCs/>
          <w:sz w:val="20"/>
          <w:szCs w:val="20"/>
        </w:rPr>
      </w:pPr>
      <w:r w:rsidRPr="00354735">
        <w:rPr>
          <w:rFonts w:ascii="Arial" w:eastAsia="Times New Roman" w:hAnsi="Arial" w:cs="Arial"/>
          <w:b/>
          <w:bCs/>
          <w:sz w:val="20"/>
          <w:szCs w:val="20"/>
        </w:rPr>
        <w:t>K.V.SUDHEER KUMAR</w:t>
      </w:r>
    </w:p>
    <w:p w:rsidR="00354735" w:rsidRPr="00354735" w:rsidRDefault="00354735" w:rsidP="00354735">
      <w:pPr>
        <w:spacing w:before="100" w:beforeAutospacing="1" w:after="100" w:afterAutospacing="1" w:line="240" w:lineRule="auto"/>
        <w:rPr>
          <w:rFonts w:ascii="Arial" w:eastAsia="Times New Roman" w:hAnsi="Arial" w:cs="Arial"/>
          <w:b/>
          <w:bCs/>
          <w:sz w:val="20"/>
          <w:szCs w:val="20"/>
        </w:rPr>
      </w:pPr>
      <w:r w:rsidRPr="00354735">
        <w:rPr>
          <w:rFonts w:ascii="Arial" w:eastAsia="Times New Roman" w:hAnsi="Arial" w:cs="Arial"/>
          <w:b/>
          <w:bCs/>
          <w:sz w:val="20"/>
          <w:szCs w:val="20"/>
        </w:rPr>
        <w:t>FNPO OFFICE</w:t>
      </w:r>
      <w:proofErr w:type="gramStart"/>
      <w:r w:rsidRPr="00354735">
        <w:rPr>
          <w:rFonts w:ascii="Arial" w:eastAsia="Times New Roman" w:hAnsi="Arial" w:cs="Arial"/>
          <w:b/>
          <w:bCs/>
          <w:sz w:val="20"/>
          <w:szCs w:val="20"/>
        </w:rPr>
        <w:t>,KANNUR</w:t>
      </w:r>
      <w:proofErr w:type="gramEnd"/>
      <w:r w:rsidRPr="00354735">
        <w:rPr>
          <w:rFonts w:ascii="Arial" w:eastAsia="Times New Roman" w:hAnsi="Arial" w:cs="Arial"/>
          <w:b/>
          <w:bCs/>
          <w:sz w:val="20"/>
          <w:szCs w:val="20"/>
        </w:rPr>
        <w:t>-670001 KERALA</w:t>
      </w:r>
    </w:p>
    <w:p w:rsidR="00354735" w:rsidRPr="00354735" w:rsidRDefault="00354735" w:rsidP="00354735">
      <w:pPr>
        <w:spacing w:before="100" w:beforeAutospacing="1" w:after="100" w:afterAutospacing="1" w:line="240" w:lineRule="auto"/>
        <w:rPr>
          <w:rFonts w:ascii="Arial" w:eastAsia="Times New Roman" w:hAnsi="Arial" w:cs="Arial"/>
          <w:b/>
          <w:bCs/>
          <w:sz w:val="20"/>
          <w:szCs w:val="20"/>
        </w:rPr>
      </w:pPr>
      <w:proofErr w:type="spellStart"/>
      <w:r w:rsidRPr="00354735">
        <w:rPr>
          <w:rFonts w:ascii="Arial" w:eastAsia="Times New Roman" w:hAnsi="Arial" w:cs="Arial"/>
          <w:b/>
          <w:bCs/>
          <w:sz w:val="20"/>
          <w:szCs w:val="20"/>
        </w:rPr>
        <w:t>Moble</w:t>
      </w:r>
      <w:proofErr w:type="spellEnd"/>
      <w:r w:rsidRPr="00354735">
        <w:rPr>
          <w:rFonts w:ascii="Arial" w:eastAsia="Times New Roman" w:hAnsi="Arial" w:cs="Arial"/>
          <w:b/>
          <w:bCs/>
          <w:sz w:val="20"/>
          <w:szCs w:val="20"/>
        </w:rPr>
        <w:t xml:space="preserve"> No 094958955599</w:t>
      </w:r>
    </w:p>
    <w:p w:rsidR="00354735" w:rsidRPr="00354735" w:rsidRDefault="00354735" w:rsidP="00354735">
      <w:pPr>
        <w:spacing w:before="100" w:beforeAutospacing="1" w:after="100" w:afterAutospacing="1" w:line="240" w:lineRule="auto"/>
        <w:rPr>
          <w:rFonts w:ascii="Arial" w:eastAsia="Times New Roman" w:hAnsi="Arial" w:cs="Arial"/>
          <w:b/>
          <w:bCs/>
          <w:sz w:val="20"/>
          <w:szCs w:val="20"/>
        </w:rPr>
      </w:pPr>
      <w:r w:rsidRPr="00354735">
        <w:rPr>
          <w:rFonts w:ascii="Arial" w:eastAsia="Times New Roman" w:hAnsi="Arial" w:cs="Arial"/>
          <w:b/>
          <w:bCs/>
          <w:sz w:val="20"/>
          <w:szCs w:val="20"/>
        </w:rPr>
        <w:t xml:space="preserve">            </w:t>
      </w:r>
      <w:proofErr w:type="gramStart"/>
      <w:r w:rsidRPr="00354735">
        <w:rPr>
          <w:rFonts w:ascii="Arial" w:eastAsia="Times New Roman" w:hAnsi="Arial" w:cs="Arial"/>
          <w:b/>
          <w:bCs/>
          <w:sz w:val="20"/>
          <w:szCs w:val="20"/>
        </w:rPr>
        <w:t>or</w:t>
      </w:r>
      <w:proofErr w:type="gramEnd"/>
    </w:p>
    <w:p w:rsidR="00354735" w:rsidRPr="00354735" w:rsidRDefault="00354735" w:rsidP="00354735">
      <w:pPr>
        <w:spacing w:before="100" w:beforeAutospacing="1" w:after="100" w:afterAutospacing="1" w:line="240" w:lineRule="auto"/>
        <w:rPr>
          <w:rFonts w:ascii="Arial" w:eastAsia="Times New Roman" w:hAnsi="Arial" w:cs="Arial"/>
          <w:b/>
          <w:bCs/>
          <w:sz w:val="20"/>
          <w:szCs w:val="20"/>
        </w:rPr>
      </w:pPr>
      <w:r w:rsidRPr="00354735">
        <w:rPr>
          <w:rFonts w:ascii="Arial" w:eastAsia="Times New Roman" w:hAnsi="Arial" w:cs="Arial"/>
          <w:b/>
          <w:bCs/>
          <w:sz w:val="20"/>
          <w:szCs w:val="20"/>
        </w:rPr>
        <w:t>JONSON AVOKKARAN</w:t>
      </w:r>
      <w:proofErr w:type="gramStart"/>
      <w:r w:rsidRPr="00354735">
        <w:rPr>
          <w:rFonts w:ascii="Arial" w:eastAsia="Times New Roman" w:hAnsi="Arial" w:cs="Arial"/>
          <w:b/>
          <w:bCs/>
          <w:sz w:val="20"/>
          <w:szCs w:val="20"/>
        </w:rPr>
        <w:t>,CIRCLE</w:t>
      </w:r>
      <w:proofErr w:type="gramEnd"/>
      <w:r w:rsidRPr="00354735">
        <w:rPr>
          <w:rFonts w:ascii="Arial" w:eastAsia="Times New Roman" w:hAnsi="Arial" w:cs="Arial"/>
          <w:b/>
          <w:bCs/>
          <w:sz w:val="20"/>
          <w:szCs w:val="20"/>
        </w:rPr>
        <w:t xml:space="preserve"> SECRETARY,NAPEGC,</w:t>
      </w:r>
    </w:p>
    <w:p w:rsidR="00354735" w:rsidRPr="00354735" w:rsidRDefault="00354735" w:rsidP="00354735">
      <w:pPr>
        <w:spacing w:before="100" w:beforeAutospacing="1" w:after="100" w:afterAutospacing="1" w:line="240" w:lineRule="auto"/>
        <w:rPr>
          <w:rFonts w:ascii="Arial" w:eastAsia="Times New Roman" w:hAnsi="Arial" w:cs="Arial"/>
          <w:b/>
          <w:bCs/>
          <w:sz w:val="20"/>
          <w:szCs w:val="20"/>
        </w:rPr>
      </w:pPr>
      <w:proofErr w:type="spellStart"/>
      <w:r w:rsidRPr="00354735">
        <w:rPr>
          <w:rFonts w:ascii="Arial" w:eastAsia="Times New Roman" w:hAnsi="Arial" w:cs="Arial"/>
          <w:b/>
          <w:bCs/>
          <w:sz w:val="20"/>
          <w:szCs w:val="20"/>
        </w:rPr>
        <w:t>MOBLENo</w:t>
      </w:r>
      <w:proofErr w:type="spellEnd"/>
      <w:r w:rsidRPr="00354735">
        <w:rPr>
          <w:rFonts w:ascii="Arial" w:eastAsia="Times New Roman" w:hAnsi="Arial" w:cs="Arial"/>
          <w:b/>
          <w:bCs/>
          <w:sz w:val="20"/>
          <w:szCs w:val="20"/>
        </w:rPr>
        <w:t xml:space="preserve"> 09446031945</w:t>
      </w:r>
    </w:p>
    <w:p w:rsidR="00354735" w:rsidRPr="00354735" w:rsidRDefault="00354735" w:rsidP="00354735">
      <w:pPr>
        <w:spacing w:before="100" w:beforeAutospacing="1" w:after="100" w:afterAutospacing="1" w:line="240" w:lineRule="auto"/>
        <w:rPr>
          <w:rFonts w:ascii="Arial" w:eastAsia="Times New Roman" w:hAnsi="Arial" w:cs="Arial"/>
          <w:b/>
          <w:bCs/>
          <w:sz w:val="20"/>
          <w:szCs w:val="20"/>
        </w:rPr>
      </w:pPr>
      <w:r w:rsidRPr="00354735">
        <w:rPr>
          <w:rFonts w:ascii="Arial" w:eastAsia="Times New Roman" w:hAnsi="Arial" w:cs="Arial"/>
          <w:b/>
          <w:bCs/>
          <w:sz w:val="20"/>
          <w:szCs w:val="20"/>
        </w:rPr>
        <w:t xml:space="preserve">THE ABOVE BOOK IS PUBLISHED IN </w:t>
      </w:r>
      <w:proofErr w:type="gramStart"/>
      <w:r w:rsidRPr="00354735">
        <w:rPr>
          <w:rFonts w:ascii="Arial" w:eastAsia="Times New Roman" w:hAnsi="Arial" w:cs="Arial"/>
          <w:b/>
          <w:bCs/>
          <w:sz w:val="20"/>
          <w:szCs w:val="20"/>
        </w:rPr>
        <w:t>ENGLISH .</w:t>
      </w:r>
      <w:proofErr w:type="gramEnd"/>
      <w:r w:rsidRPr="00354735">
        <w:rPr>
          <w:rFonts w:ascii="Arial" w:eastAsia="Times New Roman" w:hAnsi="Arial" w:cs="Arial"/>
          <w:b/>
          <w:bCs/>
          <w:sz w:val="20"/>
          <w:szCs w:val="20"/>
        </w:rPr>
        <w:t xml:space="preserve"> ORDERS CAN BE PLACED ON THE FOLLOWING EMAIL IDS ALSO.</w:t>
      </w:r>
      <w:r w:rsidRPr="00354735">
        <w:rPr>
          <w:rFonts w:ascii="Arial" w:eastAsia="Times New Roman" w:hAnsi="Arial" w:cs="Arial"/>
          <w:b/>
          <w:bCs/>
          <w:sz w:val="20"/>
          <w:szCs w:val="20"/>
        </w:rPr>
        <w:br/>
      </w:r>
      <w:hyperlink r:id="rId5" w:history="1">
        <w:r w:rsidRPr="00354735">
          <w:rPr>
            <w:rFonts w:ascii="Arial" w:eastAsia="Times New Roman" w:hAnsi="Arial" w:cs="Arial"/>
            <w:b/>
            <w:bCs/>
            <w:color w:val="32527A"/>
            <w:sz w:val="20"/>
            <w:szCs w:val="20"/>
            <w:u w:val="single"/>
          </w:rPr>
          <w:t>sudheerkvpost@gmail.com</w:t>
        </w:r>
      </w:hyperlink>
      <w:r w:rsidRPr="00354735">
        <w:rPr>
          <w:rFonts w:ascii="Arial" w:eastAsia="Times New Roman" w:hAnsi="Arial" w:cs="Arial"/>
          <w:b/>
          <w:bCs/>
          <w:sz w:val="20"/>
          <w:szCs w:val="20"/>
        </w:rPr>
        <w:br/>
      </w:r>
      <w:hyperlink r:id="rId6" w:history="1">
        <w:r w:rsidRPr="00354735">
          <w:rPr>
            <w:rFonts w:ascii="Arial" w:eastAsia="Times New Roman" w:hAnsi="Arial" w:cs="Arial"/>
            <w:b/>
            <w:bCs/>
            <w:color w:val="32527A"/>
            <w:sz w:val="20"/>
            <w:szCs w:val="20"/>
            <w:u w:val="single"/>
          </w:rPr>
          <w:t>fnpokerala@gmail.com</w:t>
        </w:r>
      </w:hyperlink>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sz w:val="27"/>
          <w:szCs w:val="27"/>
        </w:rPr>
        <w:lastRenderedPageBreak/>
        <w:t>27/09/10</w:t>
      </w:r>
      <w:r w:rsidRPr="00354735">
        <w:rPr>
          <w:rFonts w:ascii="Times New Roman" w:eastAsia="Times New Roman" w:hAnsi="Times New Roman" w:cs="Times New Roman"/>
          <w:b/>
          <w:bCs/>
          <w:sz w:val="36"/>
          <w:szCs w:val="36"/>
        </w:rPr>
        <w:t xml:space="preserve"> </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color w:val="FF0000"/>
        </w:rPr>
        <w:t xml:space="preserve">DISCUSSIONS ON VARIOUS ISSUES TAKEN UP BY THE STAFF SIDE IN THE 2ND MEETING OF MACP COMMITTEE </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rPr>
        <w:t>        </w:t>
      </w:r>
      <w:r w:rsidRPr="00354735">
        <w:rPr>
          <w:rFonts w:ascii="Times New Roman" w:eastAsia="Times New Roman" w:hAnsi="Times New Roman" w:cs="Times New Roman"/>
          <w:b/>
          <w:bCs/>
          <w:color w:val="FF0000"/>
        </w:rPr>
        <w:t xml:space="preserve"> The 2nd meeting of the MACP Committee was held on 15th September, 2010. The meeting was chaired by the Joint Secretary (</w:t>
      </w:r>
      <w:proofErr w:type="spellStart"/>
      <w:r w:rsidRPr="00354735">
        <w:rPr>
          <w:rFonts w:ascii="Times New Roman" w:eastAsia="Times New Roman" w:hAnsi="Times New Roman" w:cs="Times New Roman"/>
          <w:b/>
          <w:bCs/>
          <w:color w:val="FF0000"/>
        </w:rPr>
        <w:t>Estt</w:t>
      </w:r>
      <w:proofErr w:type="spellEnd"/>
      <w:r w:rsidRPr="00354735">
        <w:rPr>
          <w:rFonts w:ascii="Times New Roman" w:eastAsia="Times New Roman" w:hAnsi="Times New Roman" w:cs="Times New Roman"/>
          <w:b/>
          <w:bCs/>
          <w:color w:val="FF0000"/>
        </w:rPr>
        <w:t xml:space="preserve">.) </w:t>
      </w:r>
      <w:proofErr w:type="gramStart"/>
      <w:r w:rsidRPr="00354735">
        <w:rPr>
          <w:rFonts w:ascii="Times New Roman" w:eastAsia="Times New Roman" w:hAnsi="Times New Roman" w:cs="Times New Roman"/>
          <w:b/>
          <w:bCs/>
          <w:color w:val="FF0000"/>
        </w:rPr>
        <w:t>Department of Personnel and Training.</w:t>
      </w:r>
      <w:proofErr w:type="gramEnd"/>
      <w:r w:rsidRPr="00354735">
        <w:rPr>
          <w:rFonts w:ascii="Times New Roman" w:eastAsia="Times New Roman" w:hAnsi="Times New Roman" w:cs="Times New Roman"/>
          <w:b/>
          <w:bCs/>
          <w:color w:val="FF0000"/>
        </w:rPr>
        <w:t xml:space="preserve"> The short </w:t>
      </w:r>
      <w:proofErr w:type="gramStart"/>
      <w:r w:rsidRPr="00354735">
        <w:rPr>
          <w:rFonts w:ascii="Times New Roman" w:eastAsia="Times New Roman" w:hAnsi="Times New Roman" w:cs="Times New Roman"/>
          <w:b/>
          <w:bCs/>
          <w:color w:val="FF0000"/>
        </w:rPr>
        <w:t>note  of</w:t>
      </w:r>
      <w:proofErr w:type="gramEnd"/>
      <w:r w:rsidRPr="00354735">
        <w:rPr>
          <w:rFonts w:ascii="Times New Roman" w:eastAsia="Times New Roman" w:hAnsi="Times New Roman" w:cs="Times New Roman"/>
          <w:b/>
          <w:bCs/>
          <w:color w:val="FF0000"/>
        </w:rPr>
        <w:t xml:space="preserve"> the discussions on various issues taken up by the Staff Side :</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color w:val="FF0000"/>
        </w:rPr>
        <w:t> 1. Item No. 1, 9 and 29</w:t>
      </w:r>
      <w:proofErr w:type="gramStart"/>
      <w:r w:rsidRPr="00354735">
        <w:rPr>
          <w:rFonts w:ascii="Times New Roman" w:eastAsia="Times New Roman" w:hAnsi="Times New Roman" w:cs="Times New Roman"/>
          <w:b/>
          <w:bCs/>
          <w:color w:val="FF0000"/>
        </w:rPr>
        <w:t>,46</w:t>
      </w:r>
      <w:proofErr w:type="gramEnd"/>
      <w:r w:rsidRPr="00354735">
        <w:rPr>
          <w:rFonts w:ascii="Times New Roman" w:eastAsia="Times New Roman" w:hAnsi="Times New Roman" w:cs="Times New Roman"/>
          <w:b/>
          <w:bCs/>
          <w:color w:val="FF0000"/>
        </w:rPr>
        <w:t xml:space="preserve">: The demand was to provide for Grade Pay of the next promotional post under MACP as was given in the old ACP Scheme. This has not been agreed to. </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color w:val="FF0000"/>
        </w:rPr>
        <w:t xml:space="preserve"> 2. Item No.3. </w:t>
      </w:r>
      <w:proofErr w:type="gramStart"/>
      <w:r w:rsidRPr="00354735">
        <w:rPr>
          <w:rFonts w:ascii="Times New Roman" w:eastAsia="Times New Roman" w:hAnsi="Times New Roman" w:cs="Times New Roman"/>
          <w:b/>
          <w:bCs/>
          <w:color w:val="FF0000"/>
        </w:rPr>
        <w:t>Option for each individual employee either to retain the old ACP scheme or to switch over to MACP.</w:t>
      </w:r>
      <w:proofErr w:type="gramEnd"/>
      <w:r w:rsidRPr="00354735">
        <w:rPr>
          <w:rFonts w:ascii="Times New Roman" w:eastAsia="Times New Roman" w:hAnsi="Times New Roman" w:cs="Times New Roman"/>
          <w:b/>
          <w:bCs/>
          <w:color w:val="FF0000"/>
        </w:rPr>
        <w:t xml:space="preserve"> It was only agreed by the DOPT that they may consider giving option to the Department and not to the individual employee to retrain old ACP Scheme in respect of either the entire establishment of that Department or for a specific category or cadre of the employees of that Department. They also added that they may instruct the Administrative department to undertake restructuring of the cadres in consultation with the Staff Side which would secure quicker promotion. </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color w:val="FF0000"/>
        </w:rPr>
        <w:t xml:space="preserve"> 3. Item No. 8. </w:t>
      </w:r>
      <w:proofErr w:type="gramStart"/>
      <w:r w:rsidRPr="00354735">
        <w:rPr>
          <w:rFonts w:ascii="Times New Roman" w:eastAsia="Times New Roman" w:hAnsi="Times New Roman" w:cs="Times New Roman"/>
          <w:b/>
          <w:bCs/>
          <w:color w:val="FF0000"/>
        </w:rPr>
        <w:t>Anomaly in respect of Junior Engineers of CPWD.</w:t>
      </w:r>
      <w:proofErr w:type="gramEnd"/>
      <w:r w:rsidRPr="00354735">
        <w:rPr>
          <w:rFonts w:ascii="Times New Roman" w:eastAsia="Times New Roman" w:hAnsi="Times New Roman" w:cs="Times New Roman"/>
          <w:b/>
          <w:bCs/>
          <w:color w:val="FF0000"/>
        </w:rPr>
        <w:t xml:space="preserve"> The Official side agreed that CPWD may ask for option to retain the old ACP in respect of Junior Engineers which will be considered. </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color w:val="FF0000"/>
        </w:rPr>
        <w:t xml:space="preserve"> 4. Item No. 2, 10 and 48. </w:t>
      </w:r>
      <w:proofErr w:type="gramStart"/>
      <w:r w:rsidRPr="00354735">
        <w:rPr>
          <w:rFonts w:ascii="Times New Roman" w:eastAsia="Times New Roman" w:hAnsi="Times New Roman" w:cs="Times New Roman"/>
          <w:b/>
          <w:bCs/>
          <w:color w:val="FF0000"/>
        </w:rPr>
        <w:t>The Scheme of MACP to be implemented with effect from 1.1.2006.</w:t>
      </w:r>
      <w:proofErr w:type="gramEnd"/>
      <w:r w:rsidRPr="00354735">
        <w:rPr>
          <w:rFonts w:ascii="Times New Roman" w:eastAsia="Times New Roman" w:hAnsi="Times New Roman" w:cs="Times New Roman"/>
          <w:b/>
          <w:bCs/>
          <w:color w:val="FF0000"/>
        </w:rPr>
        <w:t xml:space="preserve"> Not agreed to. </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color w:val="FF0000"/>
        </w:rPr>
        <w:t xml:space="preserve"> 5. Item No. 7.Grant of financial up-gradation under ACP between 1.1.2006 to 31.8.2008 in respect of employees who have </w:t>
      </w:r>
      <w:proofErr w:type="gramStart"/>
      <w:r w:rsidRPr="00354735">
        <w:rPr>
          <w:rFonts w:ascii="Times New Roman" w:eastAsia="Times New Roman" w:hAnsi="Times New Roman" w:cs="Times New Roman"/>
          <w:b/>
          <w:bCs/>
          <w:color w:val="FF0000"/>
        </w:rPr>
        <w:t>opted</w:t>
      </w:r>
      <w:proofErr w:type="gramEnd"/>
      <w:r w:rsidRPr="00354735">
        <w:rPr>
          <w:rFonts w:ascii="Times New Roman" w:eastAsia="Times New Roman" w:hAnsi="Times New Roman" w:cs="Times New Roman"/>
          <w:b/>
          <w:bCs/>
          <w:color w:val="FF0000"/>
        </w:rPr>
        <w:t xml:space="preserve"> the revised Pay Band Grade Pay System with effect from 1.1.2006. </w:t>
      </w:r>
      <w:proofErr w:type="gramStart"/>
      <w:r w:rsidRPr="00354735">
        <w:rPr>
          <w:rFonts w:ascii="Times New Roman" w:eastAsia="Times New Roman" w:hAnsi="Times New Roman" w:cs="Times New Roman"/>
          <w:b/>
          <w:bCs/>
          <w:color w:val="FF0000"/>
        </w:rPr>
        <w:t>Agreed to.</w:t>
      </w:r>
      <w:proofErr w:type="gramEnd"/>
      <w:r w:rsidRPr="00354735">
        <w:rPr>
          <w:rFonts w:ascii="Times New Roman" w:eastAsia="Times New Roman" w:hAnsi="Times New Roman" w:cs="Times New Roman"/>
          <w:b/>
          <w:bCs/>
          <w:color w:val="FF0000"/>
        </w:rPr>
        <w:t xml:space="preserve"> </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color w:val="FF0000"/>
        </w:rPr>
        <w:t xml:space="preserve"> 6. Item No. 4 and 26. Applicability of MACP scheme to Group D employees placed in the grade pay of Rs. 1800 in PB1. </w:t>
      </w:r>
      <w:proofErr w:type="gramStart"/>
      <w:r w:rsidRPr="00354735">
        <w:rPr>
          <w:rFonts w:ascii="Times New Roman" w:eastAsia="Times New Roman" w:hAnsi="Times New Roman" w:cs="Times New Roman"/>
          <w:b/>
          <w:bCs/>
          <w:color w:val="FF0000"/>
        </w:rPr>
        <w:t>along</w:t>
      </w:r>
      <w:proofErr w:type="gramEnd"/>
      <w:r w:rsidRPr="00354735">
        <w:rPr>
          <w:rFonts w:ascii="Times New Roman" w:eastAsia="Times New Roman" w:hAnsi="Times New Roman" w:cs="Times New Roman"/>
          <w:b/>
          <w:bCs/>
          <w:color w:val="FF0000"/>
        </w:rPr>
        <w:t xml:space="preserve"> with the benefit of 3% increment in each stage of up-gradation. Covered by the clarification already issued by the Department of personnel </w:t>
      </w:r>
      <w:proofErr w:type="gramStart"/>
      <w:r w:rsidRPr="00354735">
        <w:rPr>
          <w:rFonts w:ascii="Times New Roman" w:eastAsia="Times New Roman" w:hAnsi="Times New Roman" w:cs="Times New Roman"/>
          <w:b/>
          <w:bCs/>
          <w:color w:val="FF0000"/>
        </w:rPr>
        <w:t>( See</w:t>
      </w:r>
      <w:proofErr w:type="gramEnd"/>
      <w:r w:rsidRPr="00354735">
        <w:rPr>
          <w:rFonts w:ascii="Times New Roman" w:eastAsia="Times New Roman" w:hAnsi="Times New Roman" w:cs="Times New Roman"/>
          <w:b/>
          <w:bCs/>
          <w:color w:val="FF0000"/>
        </w:rPr>
        <w:t xml:space="preserve"> their website) </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color w:val="FF0000"/>
        </w:rPr>
        <w:t xml:space="preserve"> 7. Item No. 5 and 23. </w:t>
      </w:r>
      <w:proofErr w:type="gramStart"/>
      <w:r w:rsidRPr="00354735">
        <w:rPr>
          <w:rFonts w:ascii="Times New Roman" w:eastAsia="Times New Roman" w:hAnsi="Times New Roman" w:cs="Times New Roman"/>
          <w:b/>
          <w:bCs/>
          <w:color w:val="FF0000"/>
        </w:rPr>
        <w:t xml:space="preserve">Counting of 50% of service rendered by a casual </w:t>
      </w:r>
      <w:proofErr w:type="spellStart"/>
      <w:r w:rsidRPr="00354735">
        <w:rPr>
          <w:rFonts w:ascii="Times New Roman" w:eastAsia="Times New Roman" w:hAnsi="Times New Roman" w:cs="Times New Roman"/>
          <w:b/>
          <w:bCs/>
          <w:color w:val="FF0000"/>
        </w:rPr>
        <w:t>labourer</w:t>
      </w:r>
      <w:proofErr w:type="spellEnd"/>
      <w:r w:rsidRPr="00354735">
        <w:rPr>
          <w:rFonts w:ascii="Times New Roman" w:eastAsia="Times New Roman" w:hAnsi="Times New Roman" w:cs="Times New Roman"/>
          <w:b/>
          <w:bCs/>
          <w:color w:val="FF0000"/>
        </w:rPr>
        <w:t xml:space="preserve"> with temporary status for reckoning the 10, 20 and 30 years of service for the purpose of MACP.</w:t>
      </w:r>
      <w:proofErr w:type="gramEnd"/>
      <w:r w:rsidRPr="00354735">
        <w:rPr>
          <w:rFonts w:ascii="Times New Roman" w:eastAsia="Times New Roman" w:hAnsi="Times New Roman" w:cs="Times New Roman"/>
          <w:b/>
          <w:bCs/>
          <w:color w:val="FF0000"/>
        </w:rPr>
        <w:t xml:space="preserve"> They will examine the court ruling in this regard according which the entire casual service should count for the purpose of MACP. </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color w:val="FF0000"/>
        </w:rPr>
        <w:t xml:space="preserve"> 8. Item No. 6. Supervised staff placed in higher grade pay than their supervisor. The item has been transferred to the National Anomaly Committee for discussion. </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color w:val="FF0000"/>
        </w:rPr>
        <w:t xml:space="preserve"> 9. Item No.11 and 47. In the Railways and some other departments, promotion continues to be given in the merged pay scales, since these have not been functionally merged. It was demanded that in such promotion increment at the rate of 3% may be granted. The Official side has agreed to consider such cases, if taken up by the respective departments. </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color w:val="FF0000"/>
        </w:rPr>
        <w:t xml:space="preserve"> 10. Item No. 15, 22, 39 and 51.These would be considered in the Anomaly Committee of Railways. </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color w:val="FF0000"/>
        </w:rPr>
        <w:lastRenderedPageBreak/>
        <w:t xml:space="preserve"> 11. Item No. 12, 30 and 49. Those selected under LDCE/GBCE schemes may be treated as directly recruited personnel as was done in the case of old ACP scheme. The Official side agreed to look into it. </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color w:val="FF0000"/>
        </w:rPr>
        <w:t xml:space="preserve"> 12. Item Nos. 13, 16. </w:t>
      </w:r>
      <w:proofErr w:type="gramStart"/>
      <w:r w:rsidRPr="00354735">
        <w:rPr>
          <w:rFonts w:ascii="Times New Roman" w:eastAsia="Times New Roman" w:hAnsi="Times New Roman" w:cs="Times New Roman"/>
          <w:b/>
          <w:bCs/>
          <w:color w:val="FF0000"/>
        </w:rPr>
        <w:t>24 ,</w:t>
      </w:r>
      <w:proofErr w:type="gramEnd"/>
      <w:r w:rsidRPr="00354735">
        <w:rPr>
          <w:rFonts w:ascii="Times New Roman" w:eastAsia="Times New Roman" w:hAnsi="Times New Roman" w:cs="Times New Roman"/>
          <w:b/>
          <w:bCs/>
          <w:color w:val="FF0000"/>
        </w:rPr>
        <w:t xml:space="preserve"> 50 and 58. It was pointed out that under old ACP scheme in case of an employee who were reverted from higher post to lower post at this request ( to enable him to get transfer to another recruiting unit) the service rendered by him in the higher post was counted for the benefit of ACP. This should be extended to the MACP as well. The Official side agreed to issue necessary clarification in this regard. </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color w:val="FF0000"/>
        </w:rPr>
        <w:t xml:space="preserve"> 13. Item No.14. A departmental employee who has been appointed to a higher grade by virtue of his being selected in a Direct Recruitment Examination the ten, twenty and thirty years of service for the purpose of MACP to be reckoned from the date of such appointment. Necessary </w:t>
      </w:r>
      <w:proofErr w:type="spellStart"/>
      <w:r w:rsidRPr="00354735">
        <w:rPr>
          <w:rFonts w:ascii="Times New Roman" w:eastAsia="Times New Roman" w:hAnsi="Times New Roman" w:cs="Times New Roman"/>
          <w:b/>
          <w:bCs/>
          <w:color w:val="FF0000"/>
        </w:rPr>
        <w:t>clarificatory</w:t>
      </w:r>
      <w:proofErr w:type="spellEnd"/>
      <w:r w:rsidRPr="00354735">
        <w:rPr>
          <w:rFonts w:ascii="Times New Roman" w:eastAsia="Times New Roman" w:hAnsi="Times New Roman" w:cs="Times New Roman"/>
          <w:b/>
          <w:bCs/>
          <w:color w:val="FF0000"/>
        </w:rPr>
        <w:t xml:space="preserve"> order has been issued by the DOPT. </w:t>
      </w:r>
      <w:proofErr w:type="gramStart"/>
      <w:r w:rsidRPr="00354735">
        <w:rPr>
          <w:rFonts w:ascii="Times New Roman" w:eastAsia="Times New Roman" w:hAnsi="Times New Roman" w:cs="Times New Roman"/>
          <w:b/>
          <w:bCs/>
          <w:color w:val="FF0000"/>
        </w:rPr>
        <w:t>( Please</w:t>
      </w:r>
      <w:proofErr w:type="gramEnd"/>
      <w:r w:rsidRPr="00354735">
        <w:rPr>
          <w:rFonts w:ascii="Times New Roman" w:eastAsia="Times New Roman" w:hAnsi="Times New Roman" w:cs="Times New Roman"/>
          <w:b/>
          <w:bCs/>
          <w:color w:val="FF0000"/>
        </w:rPr>
        <w:t xml:space="preserve"> see their website) </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color w:val="FF0000"/>
        </w:rPr>
        <w:t xml:space="preserve"> 14. Item No. 16. The service rendered by an employee who had resigned may be counted if he is given re-employment for the purpose of MACP. The Official side wanted this item to be processed separately. </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color w:val="FF0000"/>
        </w:rPr>
        <w:t xml:space="preserve"> 15. Item No. 17. The service rendered prior to removal or dismissal should count if he is reinstated on appeal or by Courts. The Official side stated that the past service will be considered if so ordered by the Court or the Appellate Authorities. </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color w:val="FF0000"/>
        </w:rPr>
        <w:t xml:space="preserve"> 16. Item No. 36. The service rendered in a State Government/Statutory body /PSU before appointment in the Central Govt. to be counted for MACP. Not agreed to. </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color w:val="FF0000"/>
        </w:rPr>
        <w:t xml:space="preserve"> 17. Item No. 37 and 38. </w:t>
      </w:r>
      <w:proofErr w:type="gramStart"/>
      <w:r w:rsidRPr="00354735">
        <w:rPr>
          <w:rFonts w:ascii="Times New Roman" w:eastAsia="Times New Roman" w:hAnsi="Times New Roman" w:cs="Times New Roman"/>
          <w:b/>
          <w:bCs/>
          <w:color w:val="FF0000"/>
        </w:rPr>
        <w:t>Counting the probation period for the purpose of MACP.</w:t>
      </w:r>
      <w:proofErr w:type="gramEnd"/>
      <w:r w:rsidRPr="00354735">
        <w:rPr>
          <w:rFonts w:ascii="Times New Roman" w:eastAsia="Times New Roman" w:hAnsi="Times New Roman" w:cs="Times New Roman"/>
          <w:b/>
          <w:bCs/>
          <w:color w:val="FF0000"/>
        </w:rPr>
        <w:t xml:space="preserve"> This is counted as per the scheme </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color w:val="FF0000"/>
        </w:rPr>
        <w:t xml:space="preserve"> 18. Item No. 42. Application of MACP to a surplus hand redeployed to lower post. This is covered under the scheme. </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color w:val="FF0000"/>
        </w:rPr>
        <w:t> 19. Item No. 18 and 54. A person de-</w:t>
      </w:r>
      <w:proofErr w:type="spellStart"/>
      <w:r w:rsidRPr="00354735">
        <w:rPr>
          <w:rFonts w:ascii="Times New Roman" w:eastAsia="Times New Roman" w:hAnsi="Times New Roman" w:cs="Times New Roman"/>
          <w:b/>
          <w:bCs/>
          <w:color w:val="FF0000"/>
        </w:rPr>
        <w:t>categorised</w:t>
      </w:r>
      <w:proofErr w:type="spellEnd"/>
      <w:r w:rsidRPr="00354735">
        <w:rPr>
          <w:rFonts w:ascii="Times New Roman" w:eastAsia="Times New Roman" w:hAnsi="Times New Roman" w:cs="Times New Roman"/>
          <w:b/>
          <w:bCs/>
          <w:color w:val="FF0000"/>
        </w:rPr>
        <w:t xml:space="preserve"> on medical grounds to be treated as a fresh appointee. It was not agreed </w:t>
      </w:r>
      <w:proofErr w:type="gramStart"/>
      <w:r w:rsidRPr="00354735">
        <w:rPr>
          <w:rFonts w:ascii="Times New Roman" w:eastAsia="Times New Roman" w:hAnsi="Times New Roman" w:cs="Times New Roman"/>
          <w:b/>
          <w:bCs/>
          <w:color w:val="FF0000"/>
        </w:rPr>
        <w:t>to .</w:t>
      </w:r>
      <w:proofErr w:type="gramEnd"/>
      <w:r w:rsidRPr="00354735">
        <w:rPr>
          <w:rFonts w:ascii="Times New Roman" w:eastAsia="Times New Roman" w:hAnsi="Times New Roman" w:cs="Times New Roman"/>
          <w:b/>
          <w:bCs/>
          <w:color w:val="FF0000"/>
        </w:rPr>
        <w:t xml:space="preserve"> </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color w:val="FF0000"/>
        </w:rPr>
        <w:t> 20. Item No. 41. The service rendered in higher grade who have been redeployed in the lower post on medical de-</w:t>
      </w:r>
      <w:proofErr w:type="spellStart"/>
      <w:r w:rsidRPr="00354735">
        <w:rPr>
          <w:rFonts w:ascii="Times New Roman" w:eastAsia="Times New Roman" w:hAnsi="Times New Roman" w:cs="Times New Roman"/>
          <w:b/>
          <w:bCs/>
          <w:color w:val="FF0000"/>
        </w:rPr>
        <w:t>categorised</w:t>
      </w:r>
      <w:proofErr w:type="spellEnd"/>
      <w:r w:rsidRPr="00354735">
        <w:rPr>
          <w:rFonts w:ascii="Times New Roman" w:eastAsia="Times New Roman" w:hAnsi="Times New Roman" w:cs="Times New Roman"/>
          <w:b/>
          <w:bCs/>
          <w:color w:val="FF0000"/>
        </w:rPr>
        <w:t xml:space="preserve"> on medical grounds may be counted under the MACP. The official side agreed to reiterate Railway Board's order issued in the year 2005. </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color w:val="FF0000"/>
        </w:rPr>
        <w:t xml:space="preserve"> 21. Item No. 19, 33 and 53. </w:t>
      </w:r>
      <w:proofErr w:type="gramStart"/>
      <w:r w:rsidRPr="00354735">
        <w:rPr>
          <w:rFonts w:ascii="Times New Roman" w:eastAsia="Times New Roman" w:hAnsi="Times New Roman" w:cs="Times New Roman"/>
          <w:b/>
          <w:bCs/>
          <w:color w:val="FF0000"/>
        </w:rPr>
        <w:t>Stepping up benefit to seniors when the juniors get higher pay on account of financial up-gradation.</w:t>
      </w:r>
      <w:proofErr w:type="gramEnd"/>
      <w:r w:rsidRPr="00354735">
        <w:rPr>
          <w:rFonts w:ascii="Times New Roman" w:eastAsia="Times New Roman" w:hAnsi="Times New Roman" w:cs="Times New Roman"/>
          <w:b/>
          <w:bCs/>
          <w:color w:val="FF0000"/>
        </w:rPr>
        <w:t xml:space="preserve"> The Supreme Court has given such an order. The Official side will examine this issue and the copy of the Supreme Court's order may be furnished to them. </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color w:val="FF0000"/>
        </w:rPr>
        <w:t xml:space="preserve"> 22. Item No.20. The Account Assistants in the Railways when appointed on qualifying the Appendix II Examination may be treated as a fresh appointee and his past service in the lower post be ignored. The Railway Board to process this case separately. </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color w:val="FF0000"/>
        </w:rPr>
        <w:lastRenderedPageBreak/>
        <w:t xml:space="preserve"> 23. Item No. 21.27 and 28. The Bench mark of good for entitlement to MACP benefit in cases where promotion to the higher posts is on the basis of seniority cum fitness may be done away with. Agreed to examine and issue necessary clarification. </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color w:val="FF0000"/>
        </w:rPr>
        <w:t xml:space="preserve"> 24. Item No. 24, 40 and 45. </w:t>
      </w:r>
      <w:proofErr w:type="gramStart"/>
      <w:r w:rsidRPr="00354735">
        <w:rPr>
          <w:rFonts w:ascii="Times New Roman" w:eastAsia="Times New Roman" w:hAnsi="Times New Roman" w:cs="Times New Roman"/>
          <w:b/>
          <w:bCs/>
          <w:color w:val="FF0000"/>
        </w:rPr>
        <w:t>Counting of Training period.</w:t>
      </w:r>
      <w:proofErr w:type="gramEnd"/>
      <w:r w:rsidRPr="00354735">
        <w:rPr>
          <w:rFonts w:ascii="Times New Roman" w:eastAsia="Times New Roman" w:hAnsi="Times New Roman" w:cs="Times New Roman"/>
          <w:b/>
          <w:bCs/>
          <w:color w:val="FF0000"/>
        </w:rPr>
        <w:t xml:space="preserve"> The induction training period would be counted. </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color w:val="FF0000"/>
        </w:rPr>
        <w:t xml:space="preserve"> 25. Item No. 25. The incentive may be given as applicable to the grade pay granted under MACP. This may be considered by the Railways. </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color w:val="FF0000"/>
        </w:rPr>
        <w:t xml:space="preserve"> 26. Item No.31. </w:t>
      </w:r>
      <w:proofErr w:type="gramStart"/>
      <w:r w:rsidRPr="00354735">
        <w:rPr>
          <w:rFonts w:ascii="Times New Roman" w:eastAsia="Times New Roman" w:hAnsi="Times New Roman" w:cs="Times New Roman"/>
          <w:b/>
          <w:bCs/>
          <w:color w:val="FF0000"/>
        </w:rPr>
        <w:t>Extension of MACP to Staff Car Drivers and other Drivers etc.</w:t>
      </w:r>
      <w:proofErr w:type="gramEnd"/>
      <w:r w:rsidRPr="00354735">
        <w:rPr>
          <w:rFonts w:ascii="Times New Roman" w:eastAsia="Times New Roman" w:hAnsi="Times New Roman" w:cs="Times New Roman"/>
          <w:b/>
          <w:bCs/>
          <w:color w:val="FF0000"/>
        </w:rPr>
        <w:t xml:space="preserve"> The orders have been issued separately. </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color w:val="FF0000"/>
        </w:rPr>
        <w:t xml:space="preserve"> 27. Item No.34. Pay fixation on promotion subsequent to the grant of MACP with an increment. This was not accepted. </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color w:val="FF0000"/>
        </w:rPr>
        <w:t xml:space="preserve"> 28. Item No. 35. Notional classification for Central Government employees Insurance scheme for those with Grade Pay of Rs. 4200 to be treated as Group B and covered by the scheme for Group B. Not accepted. </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color w:val="FF0000"/>
        </w:rPr>
        <w:t xml:space="preserve"> 29. Item No.43. There are several illustrations given relating to Railway employees. These were not discussed and each case was asked to be processed separately. </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color w:val="FF0000"/>
        </w:rPr>
        <w:t xml:space="preserve"> 30. Item No. 55. There are no provisions for grant of certain privileges/incentive on grant of MACP as was there in the old ACP scheme. The Item may be considered by the Railway administration. </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sz w:val="36"/>
          <w:szCs w:val="36"/>
        </w:rPr>
        <w:t> </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sz w:val="27"/>
          <w:szCs w:val="27"/>
        </w:rPr>
        <w:t>26/09/10</w:t>
      </w:r>
      <w:r w:rsidRPr="00354735">
        <w:rPr>
          <w:rFonts w:ascii="Times New Roman" w:eastAsia="Times New Roman" w:hAnsi="Times New Roman" w:cs="Times New Roman"/>
          <w:b/>
          <w:bCs/>
          <w:sz w:val="36"/>
          <w:szCs w:val="36"/>
        </w:rPr>
        <w:t xml:space="preserve"> </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sz w:val="36"/>
          <w:szCs w:val="36"/>
        </w:rPr>
        <w:t> </w:t>
      </w:r>
      <w:r w:rsidRPr="00354735">
        <w:rPr>
          <w:rFonts w:ascii="Times New Roman" w:eastAsia="Times New Roman" w:hAnsi="Times New Roman" w:cs="Times New Roman"/>
          <w:b/>
          <w:bCs/>
          <w:noProof/>
          <w:sz w:val="36"/>
          <w:szCs w:val="36"/>
        </w:rPr>
        <w:drawing>
          <wp:inline distT="0" distB="0" distL="0" distR="0">
            <wp:extent cx="3333750" cy="1962150"/>
            <wp:effectExtent l="19050" t="0" r="0" b="0"/>
            <wp:docPr id="9" name="Picture 9" descr="http://fnpo.org/yahoo_site_admin/assets/images/2010092656461601.268184527_st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fnpo.org/yahoo_site_admin/assets/images/2010092656461601.268184527_std.jpg"/>
                    <pic:cNvPicPr>
                      <a:picLocks noChangeAspect="1" noChangeArrowheads="1"/>
                    </pic:cNvPicPr>
                  </pic:nvPicPr>
                  <pic:blipFill>
                    <a:blip r:embed="rId7"/>
                    <a:srcRect/>
                    <a:stretch>
                      <a:fillRect/>
                    </a:stretch>
                  </pic:blipFill>
                  <pic:spPr bwMode="auto">
                    <a:xfrm>
                      <a:off x="0" y="0"/>
                      <a:ext cx="3333750" cy="1962150"/>
                    </a:xfrm>
                    <a:prstGeom prst="rect">
                      <a:avLst/>
                    </a:prstGeom>
                    <a:noFill/>
                    <a:ln w="9525">
                      <a:noFill/>
                      <a:miter lim="800000"/>
                      <a:headEnd/>
                      <a:tailEnd/>
                    </a:ln>
                  </pic:spPr>
                </pic:pic>
              </a:graphicData>
            </a:graphic>
          </wp:inline>
        </w:drawing>
      </w:r>
    </w:p>
    <w:p w:rsid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proofErr w:type="gramStart"/>
      <w:r w:rsidRPr="00354735">
        <w:rPr>
          <w:rFonts w:ascii="Times New Roman" w:eastAsia="Times New Roman" w:hAnsi="Times New Roman" w:cs="Times New Roman"/>
          <w:b/>
          <w:bCs/>
          <w:sz w:val="36"/>
          <w:szCs w:val="36"/>
        </w:rPr>
        <w:t>Courtesy :</w:t>
      </w:r>
      <w:proofErr w:type="gramEnd"/>
      <w:r w:rsidRPr="00354735">
        <w:rPr>
          <w:rFonts w:ascii="Times New Roman" w:eastAsia="Times New Roman" w:hAnsi="Times New Roman" w:cs="Times New Roman"/>
          <w:b/>
          <w:bCs/>
          <w:sz w:val="36"/>
          <w:szCs w:val="36"/>
        </w:rPr>
        <w:t xml:space="preserve"> The Hindu </w:t>
      </w:r>
    </w:p>
    <w:p w:rsidR="00123892" w:rsidRPr="00354735" w:rsidRDefault="00123892" w:rsidP="00354735">
      <w:pPr>
        <w:spacing w:before="100" w:beforeAutospacing="1" w:after="100" w:afterAutospacing="1" w:line="240" w:lineRule="auto"/>
        <w:rPr>
          <w:rFonts w:ascii="Times New Roman" w:eastAsia="Times New Roman" w:hAnsi="Times New Roman" w:cs="Times New Roman"/>
          <w:b/>
          <w:bCs/>
          <w:sz w:val="36"/>
          <w:szCs w:val="36"/>
        </w:rPr>
      </w:pP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0000FF"/>
          <w:sz w:val="27"/>
          <w:szCs w:val="27"/>
        </w:rPr>
        <w:lastRenderedPageBreak/>
        <w:t>24/09/10</w:t>
      </w:r>
      <w:r w:rsidRPr="00354735">
        <w:rPr>
          <w:rFonts w:ascii="Times New Roman" w:eastAsia="Times New Roman" w:hAnsi="Times New Roman" w:cs="Times New Roman"/>
          <w:b/>
          <w:bCs/>
          <w:color w:val="0000FF"/>
          <w:sz w:val="36"/>
          <w:szCs w:val="36"/>
        </w:rPr>
        <w:t> </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rPr>
        <w:t xml:space="preserve">SEMINAR ON TECHNOLOGY </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rPr>
        <w:t xml:space="preserve">The Department is to hold seminar in regard to `` Induction of New technology in the Post Office” on 23 October 2010 at Postal Staff College, Ghaziabad. Circle Secretaries of NAPE `C’ and </w:t>
      </w:r>
      <w:proofErr w:type="gramStart"/>
      <w:r w:rsidRPr="00354735">
        <w:rPr>
          <w:rFonts w:ascii="Times New Roman" w:eastAsia="Times New Roman" w:hAnsi="Times New Roman" w:cs="Times New Roman"/>
          <w:b/>
          <w:bCs/>
        </w:rPr>
        <w:t>AIPEU  group</w:t>
      </w:r>
      <w:proofErr w:type="gramEnd"/>
      <w:r w:rsidRPr="00354735">
        <w:rPr>
          <w:rFonts w:ascii="Times New Roman" w:eastAsia="Times New Roman" w:hAnsi="Times New Roman" w:cs="Times New Roman"/>
          <w:b/>
          <w:bCs/>
        </w:rPr>
        <w:t xml:space="preserve"> `C’ and General Secretaries of all recognized unions and Secretary Generals will participate in the seminar.</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rPr>
        <w:t xml:space="preserve">Study Tour </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rPr>
        <w:t xml:space="preserve">If the clearance from Screening committee and political clearance materialize </w:t>
      </w:r>
      <w:proofErr w:type="gramStart"/>
      <w:r w:rsidRPr="00354735">
        <w:rPr>
          <w:rFonts w:ascii="Times New Roman" w:eastAsia="Times New Roman" w:hAnsi="Times New Roman" w:cs="Times New Roman"/>
          <w:b/>
          <w:bCs/>
        </w:rPr>
        <w:t>properly ,</w:t>
      </w:r>
      <w:proofErr w:type="gramEnd"/>
      <w:r w:rsidRPr="00354735">
        <w:rPr>
          <w:rFonts w:ascii="Times New Roman" w:eastAsia="Times New Roman" w:hAnsi="Times New Roman" w:cs="Times New Roman"/>
          <w:b/>
          <w:bCs/>
        </w:rPr>
        <w:t xml:space="preserve"> study tour will take place from 18 to 22 October 2010 . FNPO will be represented by Sri D. </w:t>
      </w:r>
      <w:proofErr w:type="spellStart"/>
      <w:r w:rsidRPr="00354735">
        <w:rPr>
          <w:rFonts w:ascii="Times New Roman" w:eastAsia="Times New Roman" w:hAnsi="Times New Roman" w:cs="Times New Roman"/>
          <w:b/>
          <w:bCs/>
        </w:rPr>
        <w:t>Kishan</w:t>
      </w:r>
      <w:proofErr w:type="spellEnd"/>
      <w:r w:rsidRPr="00354735">
        <w:rPr>
          <w:rFonts w:ascii="Times New Roman" w:eastAsia="Times New Roman" w:hAnsi="Times New Roman" w:cs="Times New Roman"/>
          <w:b/>
          <w:bCs/>
        </w:rPr>
        <w:t xml:space="preserve"> </w:t>
      </w:r>
      <w:proofErr w:type="spellStart"/>
      <w:proofErr w:type="gramStart"/>
      <w:r w:rsidRPr="00354735">
        <w:rPr>
          <w:rFonts w:ascii="Times New Roman" w:eastAsia="Times New Roman" w:hAnsi="Times New Roman" w:cs="Times New Roman"/>
          <w:b/>
          <w:bCs/>
        </w:rPr>
        <w:t>Rao</w:t>
      </w:r>
      <w:proofErr w:type="spellEnd"/>
      <w:r w:rsidRPr="00354735">
        <w:rPr>
          <w:rFonts w:ascii="Times New Roman" w:eastAsia="Times New Roman" w:hAnsi="Times New Roman" w:cs="Times New Roman"/>
          <w:b/>
          <w:bCs/>
        </w:rPr>
        <w:t xml:space="preserve"> ,</w:t>
      </w:r>
      <w:proofErr w:type="gramEnd"/>
      <w:r w:rsidRPr="00354735">
        <w:rPr>
          <w:rFonts w:ascii="Times New Roman" w:eastAsia="Times New Roman" w:hAnsi="Times New Roman" w:cs="Times New Roman"/>
          <w:b/>
          <w:bCs/>
        </w:rPr>
        <w:t xml:space="preserve"> Sri T.N. </w:t>
      </w:r>
      <w:proofErr w:type="spellStart"/>
      <w:r w:rsidRPr="00354735">
        <w:rPr>
          <w:rFonts w:ascii="Times New Roman" w:eastAsia="Times New Roman" w:hAnsi="Times New Roman" w:cs="Times New Roman"/>
          <w:b/>
          <w:bCs/>
        </w:rPr>
        <w:t>Rahate</w:t>
      </w:r>
      <w:proofErr w:type="spellEnd"/>
      <w:r w:rsidRPr="00354735">
        <w:rPr>
          <w:rFonts w:ascii="Times New Roman" w:eastAsia="Times New Roman" w:hAnsi="Times New Roman" w:cs="Times New Roman"/>
          <w:b/>
          <w:bCs/>
        </w:rPr>
        <w:t xml:space="preserve"> and Sri A.H. </w:t>
      </w:r>
      <w:proofErr w:type="spellStart"/>
      <w:r w:rsidRPr="00354735">
        <w:rPr>
          <w:rFonts w:ascii="Times New Roman" w:eastAsia="Times New Roman" w:hAnsi="Times New Roman" w:cs="Times New Roman"/>
          <w:b/>
          <w:bCs/>
        </w:rPr>
        <w:t>Siddique</w:t>
      </w:r>
      <w:proofErr w:type="spellEnd"/>
      <w:r w:rsidRPr="00354735">
        <w:rPr>
          <w:rFonts w:ascii="Times New Roman" w:eastAsia="Times New Roman" w:hAnsi="Times New Roman" w:cs="Times New Roman"/>
          <w:b/>
          <w:bCs/>
        </w:rPr>
        <w:t>.</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rPr>
        <w:t>BONUS</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rPr>
        <w:t>PLB will be declared by our Department probably in October 2010</w:t>
      </w:r>
      <w:proofErr w:type="gramStart"/>
      <w:r w:rsidRPr="00354735">
        <w:rPr>
          <w:rFonts w:ascii="Times New Roman" w:eastAsia="Times New Roman" w:hAnsi="Times New Roman" w:cs="Times New Roman"/>
          <w:b/>
          <w:bCs/>
        </w:rPr>
        <w:t>( before</w:t>
      </w:r>
      <w:proofErr w:type="gramEnd"/>
      <w:r w:rsidRPr="00354735">
        <w:rPr>
          <w:rFonts w:ascii="Times New Roman" w:eastAsia="Times New Roman" w:hAnsi="Times New Roman" w:cs="Times New Roman"/>
          <w:b/>
          <w:bCs/>
        </w:rPr>
        <w:t xml:space="preserve"> 10 </w:t>
      </w:r>
      <w:proofErr w:type="spellStart"/>
      <w:r w:rsidRPr="00354735">
        <w:rPr>
          <w:rFonts w:ascii="Times New Roman" w:eastAsia="Times New Roman" w:hAnsi="Times New Roman" w:cs="Times New Roman"/>
          <w:b/>
          <w:bCs/>
        </w:rPr>
        <w:t>th</w:t>
      </w:r>
      <w:proofErr w:type="spellEnd"/>
      <w:r w:rsidRPr="00354735">
        <w:rPr>
          <w:rFonts w:ascii="Times New Roman" w:eastAsia="Times New Roman" w:hAnsi="Times New Roman" w:cs="Times New Roman"/>
          <w:b/>
          <w:bCs/>
        </w:rPr>
        <w:t xml:space="preserve"> October). In regard to removal of </w:t>
      </w:r>
      <w:proofErr w:type="gramStart"/>
      <w:r w:rsidRPr="00354735">
        <w:rPr>
          <w:rFonts w:ascii="Times New Roman" w:eastAsia="Times New Roman" w:hAnsi="Times New Roman" w:cs="Times New Roman"/>
          <w:b/>
          <w:bCs/>
        </w:rPr>
        <w:t>cap  and</w:t>
      </w:r>
      <w:proofErr w:type="gramEnd"/>
      <w:r w:rsidRPr="00354735">
        <w:rPr>
          <w:rFonts w:ascii="Times New Roman" w:eastAsia="Times New Roman" w:hAnsi="Times New Roman" w:cs="Times New Roman"/>
          <w:b/>
          <w:bCs/>
        </w:rPr>
        <w:t xml:space="preserve"> increasing of ceiling to GDS and casual laborers  in the enhance rate the Federation has already taken up with the Directorate.</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rPr>
        <w:t>CIVIL WING</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rPr>
        <w:t xml:space="preserve">As you are </w:t>
      </w:r>
      <w:proofErr w:type="gramStart"/>
      <w:r w:rsidRPr="00354735">
        <w:rPr>
          <w:rFonts w:ascii="Times New Roman" w:eastAsia="Times New Roman" w:hAnsi="Times New Roman" w:cs="Times New Roman"/>
          <w:b/>
          <w:bCs/>
        </w:rPr>
        <w:t>aware ,</w:t>
      </w:r>
      <w:proofErr w:type="gramEnd"/>
      <w:r w:rsidRPr="00354735">
        <w:rPr>
          <w:rFonts w:ascii="Times New Roman" w:eastAsia="Times New Roman" w:hAnsi="Times New Roman" w:cs="Times New Roman"/>
          <w:b/>
          <w:bCs/>
        </w:rPr>
        <w:t xml:space="preserve"> we secured  first position in Postal Civil Wing Union. The cadre Re- </w:t>
      </w:r>
      <w:proofErr w:type="gramStart"/>
      <w:r w:rsidRPr="00354735">
        <w:rPr>
          <w:rFonts w:ascii="Times New Roman" w:eastAsia="Times New Roman" w:hAnsi="Times New Roman" w:cs="Times New Roman"/>
          <w:b/>
          <w:bCs/>
        </w:rPr>
        <w:t>structuring  for</w:t>
      </w:r>
      <w:proofErr w:type="gramEnd"/>
      <w:r w:rsidRPr="00354735">
        <w:rPr>
          <w:rFonts w:ascii="Times New Roman" w:eastAsia="Times New Roman" w:hAnsi="Times New Roman" w:cs="Times New Roman"/>
          <w:b/>
          <w:bCs/>
        </w:rPr>
        <w:t xml:space="preserve"> the Civil Wing and electrical Wing Employees will be posted in our Web- Site.</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rPr>
        <w:t>Committee Constituted for Postmen</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rPr>
        <w:t xml:space="preserve">The Department has constituted a committee vide letter no. 1/2/20-10-SR dated 13-14 sep.2010 to discuss the postmen issues mentioned in the charter of demands. As per the request of our </w:t>
      </w:r>
      <w:proofErr w:type="gramStart"/>
      <w:r w:rsidRPr="00354735">
        <w:rPr>
          <w:rFonts w:ascii="Times New Roman" w:eastAsia="Times New Roman" w:hAnsi="Times New Roman" w:cs="Times New Roman"/>
          <w:b/>
          <w:bCs/>
        </w:rPr>
        <w:t>Federation ,</w:t>
      </w:r>
      <w:proofErr w:type="gramEnd"/>
      <w:r w:rsidRPr="00354735">
        <w:rPr>
          <w:rFonts w:ascii="Times New Roman" w:eastAsia="Times New Roman" w:hAnsi="Times New Roman" w:cs="Times New Roman"/>
          <w:b/>
          <w:bCs/>
        </w:rPr>
        <w:t xml:space="preserve"> the General Secretaries of Postmen union are included in the committee. </w:t>
      </w:r>
    </w:p>
    <w:p w:rsidR="00354735" w:rsidRPr="00354735" w:rsidRDefault="00354735" w:rsidP="00354735">
      <w:pPr>
        <w:spacing w:line="240" w:lineRule="auto"/>
        <w:rPr>
          <w:rFonts w:ascii="Times New Roman" w:eastAsia="Times New Roman" w:hAnsi="Times New Roman" w:cs="Times New Roman"/>
        </w:rPr>
      </w:pPr>
      <w:r w:rsidRPr="00354735">
        <w:rPr>
          <w:rFonts w:ascii="Times New Roman" w:eastAsia="Times New Roman" w:hAnsi="Times New Roman" w:cs="Times New Roman"/>
          <w:b/>
          <w:bCs/>
        </w:rPr>
        <w:t xml:space="preserve">24/09/10 </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rPr>
      </w:pPr>
      <w:r w:rsidRPr="00354735">
        <w:rPr>
          <w:rFonts w:ascii="Times New Roman" w:eastAsia="Times New Roman" w:hAnsi="Times New Roman" w:cs="Times New Roman"/>
          <w:b/>
          <w:bCs/>
        </w:rPr>
        <w:t> </w:t>
      </w:r>
      <w:r w:rsidRPr="00354735">
        <w:rPr>
          <w:rFonts w:ascii="Times New Roman" w:eastAsia="Times New Roman" w:hAnsi="Times New Roman" w:cs="Times New Roman"/>
          <w:b/>
          <w:bCs/>
          <w:color w:val="333333"/>
        </w:rPr>
        <w:t xml:space="preserve">Hospitals recognized by the State </w:t>
      </w:r>
      <w:proofErr w:type="spellStart"/>
      <w:r w:rsidRPr="00354735">
        <w:rPr>
          <w:rFonts w:ascii="Times New Roman" w:eastAsia="Times New Roman" w:hAnsi="Times New Roman" w:cs="Times New Roman"/>
          <w:b/>
          <w:bCs/>
          <w:color w:val="333333"/>
        </w:rPr>
        <w:t>Govts</w:t>
      </w:r>
      <w:proofErr w:type="spellEnd"/>
      <w:r w:rsidRPr="00354735">
        <w:rPr>
          <w:rFonts w:ascii="Times New Roman" w:eastAsia="Times New Roman" w:hAnsi="Times New Roman" w:cs="Times New Roman"/>
          <w:b/>
          <w:bCs/>
          <w:color w:val="333333"/>
        </w:rPr>
        <w:t>./CGHS/</w:t>
      </w:r>
      <w:proofErr w:type="gramStart"/>
      <w:r w:rsidRPr="00354735">
        <w:rPr>
          <w:rFonts w:ascii="Times New Roman" w:eastAsia="Times New Roman" w:hAnsi="Times New Roman" w:cs="Times New Roman"/>
          <w:b/>
          <w:bCs/>
          <w:color w:val="333333"/>
        </w:rPr>
        <w:t>CS(</w:t>
      </w:r>
      <w:proofErr w:type="gramEnd"/>
      <w:r w:rsidRPr="00354735">
        <w:rPr>
          <w:rFonts w:ascii="Times New Roman" w:eastAsia="Times New Roman" w:hAnsi="Times New Roman" w:cs="Times New Roman"/>
          <w:b/>
          <w:bCs/>
          <w:color w:val="333333"/>
        </w:rPr>
        <w:t>MA) Rules, 1964 - Grant of permission for treatment in any of the hospitals vide  Directorate letter No 6-1/2006-Medical dated 14.9.2010</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rPr>
        <w:t> Sir,</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rPr>
        <w:t xml:space="preserve">      I am directed to forward herewith a copy of Ministry of Health and Family Welfare, New Delhi OM No S-14025/7/2000-MS dated 28-3-2000 on the above subject for your </w:t>
      </w:r>
      <w:proofErr w:type="spellStart"/>
      <w:r w:rsidRPr="00354735">
        <w:rPr>
          <w:rFonts w:ascii="Times New Roman" w:eastAsia="Times New Roman" w:hAnsi="Times New Roman" w:cs="Times New Roman"/>
          <w:b/>
          <w:bCs/>
        </w:rPr>
        <w:t>informatin</w:t>
      </w:r>
      <w:proofErr w:type="spellEnd"/>
      <w:r w:rsidRPr="00354735">
        <w:rPr>
          <w:rFonts w:ascii="Times New Roman" w:eastAsia="Times New Roman" w:hAnsi="Times New Roman" w:cs="Times New Roman"/>
          <w:b/>
          <w:bCs/>
        </w:rPr>
        <w:t>/guidelines and necessary action.</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rPr>
        <w:t> Copy of Ministry of Health and Family Welfare, New Delhi OM No S-14025/7/2000-MS dated 28-3-2000</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rPr>
        <w:t> </w:t>
      </w:r>
      <w:proofErr w:type="gramStart"/>
      <w:r w:rsidRPr="00354735">
        <w:rPr>
          <w:rFonts w:ascii="Times New Roman" w:eastAsia="Times New Roman" w:hAnsi="Times New Roman" w:cs="Times New Roman"/>
          <w:b/>
          <w:bCs/>
        </w:rPr>
        <w:t>Sub :</w:t>
      </w:r>
      <w:proofErr w:type="gramEnd"/>
      <w:r w:rsidRPr="00354735">
        <w:rPr>
          <w:rFonts w:ascii="Times New Roman" w:eastAsia="Times New Roman" w:hAnsi="Times New Roman" w:cs="Times New Roman"/>
          <w:b/>
          <w:bCs/>
        </w:rPr>
        <w:t xml:space="preserve"> Hospitals </w:t>
      </w:r>
      <w:proofErr w:type="spellStart"/>
      <w:r w:rsidRPr="00354735">
        <w:rPr>
          <w:rFonts w:ascii="Times New Roman" w:eastAsia="Times New Roman" w:hAnsi="Times New Roman" w:cs="Times New Roman"/>
          <w:b/>
          <w:bCs/>
        </w:rPr>
        <w:t>recognised</w:t>
      </w:r>
      <w:proofErr w:type="spellEnd"/>
      <w:r w:rsidRPr="00354735">
        <w:rPr>
          <w:rFonts w:ascii="Times New Roman" w:eastAsia="Times New Roman" w:hAnsi="Times New Roman" w:cs="Times New Roman"/>
          <w:b/>
          <w:bCs/>
        </w:rPr>
        <w:t xml:space="preserve"> by the State </w:t>
      </w:r>
      <w:proofErr w:type="spellStart"/>
      <w:r w:rsidRPr="00354735">
        <w:rPr>
          <w:rFonts w:ascii="Times New Roman" w:eastAsia="Times New Roman" w:hAnsi="Times New Roman" w:cs="Times New Roman"/>
          <w:b/>
          <w:bCs/>
        </w:rPr>
        <w:t>govts</w:t>
      </w:r>
      <w:proofErr w:type="spellEnd"/>
      <w:r w:rsidRPr="00354735">
        <w:rPr>
          <w:rFonts w:ascii="Times New Roman" w:eastAsia="Times New Roman" w:hAnsi="Times New Roman" w:cs="Times New Roman"/>
          <w:b/>
          <w:bCs/>
        </w:rPr>
        <w:t xml:space="preserve">./CGHS/CS(MA) Rules, 1964 - Grant of permission for treatment in any of the hospitals - regarding </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rPr>
        <w:lastRenderedPageBreak/>
        <w:t xml:space="preserve">     The undersigned is directed to say that the issue of grant of permission for treatment of Central Govt. Employees and the members of their family in any of the hospitals recognized by the State Govt./CGHS Rules/CS(MA) rules, 1944, had been under consideration of the Govt. for some time past.  It has now been decided that the Central Govt. employees and the members of their families may be permitted to avail of medical facilities in any of the Central Govt. State </w:t>
      </w:r>
      <w:proofErr w:type="spellStart"/>
      <w:r w:rsidRPr="00354735">
        <w:rPr>
          <w:rFonts w:ascii="Times New Roman" w:eastAsia="Times New Roman" w:hAnsi="Times New Roman" w:cs="Times New Roman"/>
          <w:b/>
          <w:bCs/>
        </w:rPr>
        <w:t>Govts</w:t>
      </w:r>
      <w:proofErr w:type="spellEnd"/>
      <w:r w:rsidRPr="00354735">
        <w:rPr>
          <w:rFonts w:ascii="Times New Roman" w:eastAsia="Times New Roman" w:hAnsi="Times New Roman" w:cs="Times New Roman"/>
          <w:b/>
          <w:bCs/>
        </w:rPr>
        <w:t xml:space="preserve">. hospitals and the hospitals recognized by the State govt. /CGHS Rules/ </w:t>
      </w:r>
      <w:proofErr w:type="gramStart"/>
      <w:r w:rsidRPr="00354735">
        <w:rPr>
          <w:rFonts w:ascii="Times New Roman" w:eastAsia="Times New Roman" w:hAnsi="Times New Roman" w:cs="Times New Roman"/>
          <w:b/>
          <w:bCs/>
        </w:rPr>
        <w:t>CS(</w:t>
      </w:r>
      <w:proofErr w:type="gramEnd"/>
      <w:r w:rsidRPr="00354735">
        <w:rPr>
          <w:rFonts w:ascii="Times New Roman" w:eastAsia="Times New Roman" w:hAnsi="Times New Roman" w:cs="Times New Roman"/>
          <w:b/>
          <w:bCs/>
        </w:rPr>
        <w:t>MA) Rules, 1944, as well as the hospitals fully funded by either Central Govt. or the State Govt. subject to the condition that they will be reimbursed the medical expenditure at the rates fixed by the Govt. under the CGHS Rules/CS(MA) Rules, 1964 or the actual expenditure incurred, whichever is less.  In other words, the permission can be granted by the Head of Ministry/Department/Office to the Central Govt. employees/members of their families to obtain medical services from any of the private hospitals recognized under CGHS in the 18 CGHS covered cities also.</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rPr>
        <w:t> 2.    If the treatment for a particular disease/procedure is available in the same city where the Govt. servant is employed, he may be permitted to avail of the medical services in any other city of his choice but in such cases, he will not be eligible for sanction of TA/DA.  In case the treatment for a particular disease/procedure is not available at the same station, the beneficiary will be eligible for sanction of TA of his entitled class for taking treatment in a different city.</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rPr>
        <w:t> 3.    These orders will be effective from the date of issue.</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FF0000"/>
          <w:sz w:val="27"/>
          <w:szCs w:val="27"/>
        </w:rPr>
        <w:t>23/09/10</w:t>
      </w:r>
      <w:r w:rsidRPr="00354735">
        <w:rPr>
          <w:rFonts w:ascii="Times New Roman" w:eastAsia="Times New Roman" w:hAnsi="Times New Roman" w:cs="Times New Roman"/>
          <w:b/>
          <w:bCs/>
          <w:sz w:val="36"/>
          <w:szCs w:val="36"/>
        </w:rPr>
        <w:t xml:space="preserve"> </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FF0000"/>
          <w:sz w:val="20"/>
          <w:szCs w:val="20"/>
        </w:rPr>
        <w:t>Recognition of service</w:t>
      </w:r>
      <w:proofErr w:type="gramStart"/>
      <w:r w:rsidRPr="00354735">
        <w:rPr>
          <w:rFonts w:ascii="Times New Roman" w:eastAsia="Times New Roman" w:hAnsi="Times New Roman" w:cs="Times New Roman"/>
          <w:b/>
          <w:bCs/>
          <w:color w:val="FF0000"/>
          <w:sz w:val="20"/>
          <w:szCs w:val="20"/>
        </w:rPr>
        <w:t>  Associations</w:t>
      </w:r>
      <w:proofErr w:type="gramEnd"/>
      <w:r w:rsidRPr="00354735">
        <w:rPr>
          <w:rFonts w:ascii="Times New Roman" w:eastAsia="Times New Roman" w:hAnsi="Times New Roman" w:cs="Times New Roman"/>
          <w:b/>
          <w:bCs/>
          <w:color w:val="FF0000"/>
          <w:sz w:val="20"/>
          <w:szCs w:val="20"/>
        </w:rPr>
        <w:t xml:space="preserve"> under CCS( RSA) Rules,1993—Declaration of results of the verifications process2010</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hyperlink r:id="rId8" w:tgtFrame="_blank" w:history="1">
        <w:r w:rsidRPr="00354735">
          <w:rPr>
            <w:rFonts w:ascii="Times New Roman" w:eastAsia="Times New Roman" w:hAnsi="Times New Roman" w:cs="Times New Roman"/>
            <w:b/>
            <w:bCs/>
            <w:color w:val="0000FF"/>
            <w:sz w:val="36"/>
            <w:szCs w:val="36"/>
            <w:u w:val="single"/>
          </w:rPr>
          <w:t>Click here to see the Department order</w:t>
        </w:r>
      </w:hyperlink>
      <w:r w:rsidRPr="00354735">
        <w:rPr>
          <w:rFonts w:ascii="Times New Roman" w:eastAsia="Times New Roman" w:hAnsi="Times New Roman" w:cs="Times New Roman"/>
          <w:b/>
          <w:bCs/>
          <w:sz w:val="36"/>
          <w:szCs w:val="36"/>
        </w:rPr>
        <w:t xml:space="preserve"> </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sz w:val="36"/>
          <w:szCs w:val="36"/>
        </w:rPr>
        <w:t> </w:t>
      </w:r>
      <w:r w:rsidRPr="00354735">
        <w:rPr>
          <w:rFonts w:ascii="Times New Roman" w:eastAsia="Times New Roman" w:hAnsi="Times New Roman" w:cs="Times New Roman"/>
          <w:b/>
          <w:bCs/>
          <w:color w:val="000080"/>
          <w:sz w:val="27"/>
          <w:szCs w:val="27"/>
        </w:rPr>
        <w:t>22/09/10</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0000FF"/>
          <w:sz w:val="20"/>
          <w:szCs w:val="20"/>
        </w:rPr>
        <w:t xml:space="preserve">Department issued orders on RECOGNITION of UNIONS for the next five </w:t>
      </w:r>
      <w:proofErr w:type="spellStart"/>
      <w:r w:rsidRPr="00354735">
        <w:rPr>
          <w:rFonts w:ascii="Times New Roman" w:eastAsia="Times New Roman" w:hAnsi="Times New Roman" w:cs="Times New Roman"/>
          <w:b/>
          <w:bCs/>
          <w:color w:val="0000FF"/>
          <w:sz w:val="20"/>
          <w:szCs w:val="20"/>
        </w:rPr>
        <w:t>years.The</w:t>
      </w:r>
      <w:proofErr w:type="spellEnd"/>
      <w:r w:rsidRPr="00354735">
        <w:rPr>
          <w:rFonts w:ascii="Times New Roman" w:eastAsia="Times New Roman" w:hAnsi="Times New Roman" w:cs="Times New Roman"/>
          <w:b/>
          <w:bCs/>
          <w:color w:val="0000FF"/>
          <w:sz w:val="20"/>
          <w:szCs w:val="20"/>
        </w:rPr>
        <w:t xml:space="preserve"> following FNPO affiliated unions</w:t>
      </w:r>
      <w:proofErr w:type="gramStart"/>
      <w:r w:rsidRPr="00354735">
        <w:rPr>
          <w:rFonts w:ascii="Times New Roman" w:eastAsia="Times New Roman" w:hAnsi="Times New Roman" w:cs="Times New Roman"/>
          <w:b/>
          <w:bCs/>
          <w:color w:val="0000FF"/>
          <w:sz w:val="20"/>
          <w:szCs w:val="20"/>
        </w:rPr>
        <w:t>  are</w:t>
      </w:r>
      <w:proofErr w:type="gramEnd"/>
      <w:r w:rsidRPr="00354735">
        <w:rPr>
          <w:rFonts w:ascii="Times New Roman" w:eastAsia="Times New Roman" w:hAnsi="Times New Roman" w:cs="Times New Roman"/>
          <w:b/>
          <w:bCs/>
          <w:color w:val="0000FF"/>
          <w:sz w:val="20"/>
          <w:szCs w:val="20"/>
        </w:rPr>
        <w:t xml:space="preserve"> </w:t>
      </w:r>
      <w:proofErr w:type="spellStart"/>
      <w:r w:rsidRPr="00354735">
        <w:rPr>
          <w:rFonts w:ascii="Times New Roman" w:eastAsia="Times New Roman" w:hAnsi="Times New Roman" w:cs="Times New Roman"/>
          <w:b/>
          <w:bCs/>
          <w:color w:val="0000FF"/>
          <w:sz w:val="20"/>
          <w:szCs w:val="20"/>
        </w:rPr>
        <w:t>recognised</w:t>
      </w:r>
      <w:proofErr w:type="spellEnd"/>
      <w:r w:rsidRPr="00354735">
        <w:rPr>
          <w:rFonts w:ascii="Times New Roman" w:eastAsia="Times New Roman" w:hAnsi="Times New Roman" w:cs="Times New Roman"/>
          <w:b/>
          <w:bCs/>
          <w:color w:val="0000FF"/>
          <w:sz w:val="20"/>
          <w:szCs w:val="20"/>
        </w:rPr>
        <w:t xml:space="preserve"> by Department of Posts.</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proofErr w:type="gramStart"/>
      <w:r w:rsidRPr="00354735">
        <w:rPr>
          <w:rFonts w:ascii="Times New Roman" w:eastAsia="Times New Roman" w:hAnsi="Times New Roman" w:cs="Times New Roman"/>
          <w:b/>
          <w:bCs/>
          <w:color w:val="0000FF"/>
          <w:sz w:val="20"/>
          <w:szCs w:val="20"/>
        </w:rPr>
        <w:t>1)National</w:t>
      </w:r>
      <w:proofErr w:type="gramEnd"/>
      <w:r w:rsidRPr="00354735">
        <w:rPr>
          <w:rFonts w:ascii="Times New Roman" w:eastAsia="Times New Roman" w:hAnsi="Times New Roman" w:cs="Times New Roman"/>
          <w:b/>
          <w:bCs/>
          <w:color w:val="0000FF"/>
          <w:sz w:val="20"/>
          <w:szCs w:val="20"/>
        </w:rPr>
        <w:t xml:space="preserve"> Association of Postal Employees </w:t>
      </w:r>
      <w:proofErr w:type="spellStart"/>
      <w:r w:rsidRPr="00354735">
        <w:rPr>
          <w:rFonts w:ascii="Times New Roman" w:eastAsia="Times New Roman" w:hAnsi="Times New Roman" w:cs="Times New Roman"/>
          <w:b/>
          <w:bCs/>
          <w:color w:val="0000FF"/>
          <w:sz w:val="20"/>
          <w:szCs w:val="20"/>
        </w:rPr>
        <w:t>Group`C</w:t>
      </w:r>
      <w:proofErr w:type="spellEnd"/>
      <w:r w:rsidRPr="00354735">
        <w:rPr>
          <w:rFonts w:ascii="Times New Roman" w:eastAsia="Times New Roman" w:hAnsi="Times New Roman" w:cs="Times New Roman"/>
          <w:b/>
          <w:bCs/>
          <w:color w:val="0000FF"/>
          <w:sz w:val="20"/>
          <w:szCs w:val="20"/>
        </w:rPr>
        <w:t>’</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proofErr w:type="gramStart"/>
      <w:r w:rsidRPr="00354735">
        <w:rPr>
          <w:rFonts w:ascii="Times New Roman" w:eastAsia="Times New Roman" w:hAnsi="Times New Roman" w:cs="Times New Roman"/>
          <w:b/>
          <w:bCs/>
          <w:color w:val="0000FF"/>
          <w:sz w:val="20"/>
          <w:szCs w:val="20"/>
        </w:rPr>
        <w:t>2)National</w:t>
      </w:r>
      <w:proofErr w:type="gramEnd"/>
      <w:r w:rsidRPr="00354735">
        <w:rPr>
          <w:rFonts w:ascii="Times New Roman" w:eastAsia="Times New Roman" w:hAnsi="Times New Roman" w:cs="Times New Roman"/>
          <w:b/>
          <w:bCs/>
          <w:color w:val="0000FF"/>
          <w:sz w:val="20"/>
          <w:szCs w:val="20"/>
        </w:rPr>
        <w:t xml:space="preserve"> Union of RMS &amp; MMS Employees </w:t>
      </w:r>
      <w:proofErr w:type="spellStart"/>
      <w:r w:rsidRPr="00354735">
        <w:rPr>
          <w:rFonts w:ascii="Times New Roman" w:eastAsia="Times New Roman" w:hAnsi="Times New Roman" w:cs="Times New Roman"/>
          <w:b/>
          <w:bCs/>
          <w:color w:val="0000FF"/>
          <w:sz w:val="20"/>
          <w:szCs w:val="20"/>
        </w:rPr>
        <w:t>Group`C</w:t>
      </w:r>
      <w:proofErr w:type="spellEnd"/>
      <w:r w:rsidRPr="00354735">
        <w:rPr>
          <w:rFonts w:ascii="Times New Roman" w:eastAsia="Times New Roman" w:hAnsi="Times New Roman" w:cs="Times New Roman"/>
          <w:b/>
          <w:bCs/>
          <w:color w:val="0000FF"/>
          <w:sz w:val="20"/>
          <w:szCs w:val="20"/>
        </w:rPr>
        <w:t>’</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proofErr w:type="gramStart"/>
      <w:r w:rsidRPr="00354735">
        <w:rPr>
          <w:rFonts w:ascii="Times New Roman" w:eastAsia="Times New Roman" w:hAnsi="Times New Roman" w:cs="Times New Roman"/>
          <w:b/>
          <w:bCs/>
          <w:color w:val="0000FF"/>
          <w:sz w:val="20"/>
          <w:szCs w:val="20"/>
        </w:rPr>
        <w:t>3)National</w:t>
      </w:r>
      <w:proofErr w:type="gramEnd"/>
      <w:r w:rsidRPr="00354735">
        <w:rPr>
          <w:rFonts w:ascii="Times New Roman" w:eastAsia="Times New Roman" w:hAnsi="Times New Roman" w:cs="Times New Roman"/>
          <w:b/>
          <w:bCs/>
          <w:color w:val="0000FF"/>
          <w:sz w:val="20"/>
          <w:szCs w:val="20"/>
        </w:rPr>
        <w:t xml:space="preserve"> Union of Postal Employees Postmen &amp; Group `D’/ Multi Tasking Staff(MTS)</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0000FF"/>
          <w:sz w:val="20"/>
          <w:szCs w:val="20"/>
        </w:rPr>
        <w:t>4) National Union of RMS &amp; MMS Employees Mail- Guards &amp;MTS.</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proofErr w:type="gramStart"/>
      <w:r w:rsidRPr="00354735">
        <w:rPr>
          <w:rFonts w:ascii="Times New Roman" w:eastAsia="Times New Roman" w:hAnsi="Times New Roman" w:cs="Times New Roman"/>
          <w:b/>
          <w:bCs/>
          <w:color w:val="0000FF"/>
          <w:sz w:val="20"/>
          <w:szCs w:val="20"/>
        </w:rPr>
        <w:t>5)National</w:t>
      </w:r>
      <w:proofErr w:type="gramEnd"/>
      <w:r w:rsidRPr="00354735">
        <w:rPr>
          <w:rFonts w:ascii="Times New Roman" w:eastAsia="Times New Roman" w:hAnsi="Times New Roman" w:cs="Times New Roman"/>
          <w:b/>
          <w:bCs/>
          <w:color w:val="0000FF"/>
          <w:sz w:val="20"/>
          <w:szCs w:val="20"/>
        </w:rPr>
        <w:t xml:space="preserve"> Union of Postal civil Wing Non-</w:t>
      </w:r>
      <w:proofErr w:type="spellStart"/>
      <w:r w:rsidRPr="00354735">
        <w:rPr>
          <w:rFonts w:ascii="Times New Roman" w:eastAsia="Times New Roman" w:hAnsi="Times New Roman" w:cs="Times New Roman"/>
          <w:b/>
          <w:bCs/>
          <w:color w:val="0000FF"/>
          <w:sz w:val="20"/>
          <w:szCs w:val="20"/>
        </w:rPr>
        <w:t>gazetted</w:t>
      </w:r>
      <w:proofErr w:type="spellEnd"/>
      <w:r w:rsidRPr="00354735">
        <w:rPr>
          <w:rFonts w:ascii="Times New Roman" w:eastAsia="Times New Roman" w:hAnsi="Times New Roman" w:cs="Times New Roman"/>
          <w:b/>
          <w:bCs/>
          <w:color w:val="0000FF"/>
          <w:sz w:val="20"/>
          <w:szCs w:val="20"/>
        </w:rPr>
        <w:t xml:space="preserve"> Employees.</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0000FF"/>
          <w:sz w:val="20"/>
          <w:szCs w:val="20"/>
        </w:rPr>
        <w:t xml:space="preserve">              The result in respect of service associations related to category of `Circle Office </w:t>
      </w:r>
      <w:proofErr w:type="spellStart"/>
      <w:r w:rsidRPr="00354735">
        <w:rPr>
          <w:rFonts w:ascii="Times New Roman" w:eastAsia="Times New Roman" w:hAnsi="Times New Roman" w:cs="Times New Roman"/>
          <w:b/>
          <w:bCs/>
          <w:color w:val="0000FF"/>
          <w:sz w:val="20"/>
          <w:szCs w:val="20"/>
        </w:rPr>
        <w:t>Adminstrative</w:t>
      </w:r>
      <w:proofErr w:type="spellEnd"/>
      <w:r w:rsidRPr="00354735">
        <w:rPr>
          <w:rFonts w:ascii="Times New Roman" w:eastAsia="Times New Roman" w:hAnsi="Times New Roman" w:cs="Times New Roman"/>
          <w:b/>
          <w:bCs/>
          <w:color w:val="0000FF"/>
          <w:sz w:val="20"/>
          <w:szCs w:val="20"/>
        </w:rPr>
        <w:t xml:space="preserve"> staff </w:t>
      </w:r>
      <w:proofErr w:type="gramStart"/>
      <w:r w:rsidRPr="00354735">
        <w:rPr>
          <w:rFonts w:ascii="Times New Roman" w:eastAsia="Times New Roman" w:hAnsi="Times New Roman" w:cs="Times New Roman"/>
          <w:b/>
          <w:bCs/>
          <w:color w:val="0000FF"/>
          <w:sz w:val="20"/>
          <w:szCs w:val="20"/>
        </w:rPr>
        <w:t>( Group</w:t>
      </w:r>
      <w:proofErr w:type="gramEnd"/>
      <w:r w:rsidRPr="00354735">
        <w:rPr>
          <w:rFonts w:ascii="Times New Roman" w:eastAsia="Times New Roman" w:hAnsi="Times New Roman" w:cs="Times New Roman"/>
          <w:b/>
          <w:bCs/>
          <w:color w:val="0000FF"/>
          <w:sz w:val="20"/>
          <w:szCs w:val="20"/>
        </w:rPr>
        <w:t xml:space="preserve"> `C’ &amp; `D’), is under review of the Department  and will be declared separately.</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0000FF"/>
          <w:sz w:val="20"/>
          <w:szCs w:val="20"/>
        </w:rPr>
        <w:t> Details</w:t>
      </w:r>
      <w:proofErr w:type="gramStart"/>
      <w:r w:rsidRPr="00354735">
        <w:rPr>
          <w:rFonts w:ascii="Times New Roman" w:eastAsia="Times New Roman" w:hAnsi="Times New Roman" w:cs="Times New Roman"/>
          <w:b/>
          <w:bCs/>
          <w:color w:val="0000FF"/>
          <w:sz w:val="20"/>
          <w:szCs w:val="20"/>
        </w:rPr>
        <w:t>  will</w:t>
      </w:r>
      <w:proofErr w:type="gramEnd"/>
      <w:r w:rsidRPr="00354735">
        <w:rPr>
          <w:rFonts w:ascii="Times New Roman" w:eastAsia="Times New Roman" w:hAnsi="Times New Roman" w:cs="Times New Roman"/>
          <w:b/>
          <w:bCs/>
          <w:color w:val="0000FF"/>
          <w:sz w:val="20"/>
          <w:szCs w:val="20"/>
        </w:rPr>
        <w:t xml:space="preserve"> be hosted after  the receipt of formal Departmental orders.</w:t>
      </w:r>
      <w:r w:rsidRPr="00354735">
        <w:rPr>
          <w:rFonts w:ascii="Times New Roman" w:eastAsia="Times New Roman" w:hAnsi="Times New Roman" w:cs="Times New Roman"/>
          <w:b/>
          <w:bCs/>
          <w:sz w:val="36"/>
          <w:szCs w:val="36"/>
        </w:rPr>
        <w:t xml:space="preserve"> </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0000FF"/>
          <w:sz w:val="20"/>
          <w:szCs w:val="20"/>
        </w:rPr>
        <w:t xml:space="preserve">As regards GDS- The </w:t>
      </w:r>
      <w:proofErr w:type="spellStart"/>
      <w:r w:rsidRPr="00354735">
        <w:rPr>
          <w:rFonts w:ascii="Times New Roman" w:eastAsia="Times New Roman" w:hAnsi="Times New Roman" w:cs="Times New Roman"/>
          <w:b/>
          <w:bCs/>
          <w:color w:val="0000FF"/>
          <w:sz w:val="20"/>
          <w:szCs w:val="20"/>
        </w:rPr>
        <w:t>verfication</w:t>
      </w:r>
      <w:proofErr w:type="spellEnd"/>
      <w:r w:rsidRPr="00354735">
        <w:rPr>
          <w:rFonts w:ascii="Times New Roman" w:eastAsia="Times New Roman" w:hAnsi="Times New Roman" w:cs="Times New Roman"/>
          <w:b/>
          <w:bCs/>
          <w:color w:val="0000FF"/>
          <w:sz w:val="20"/>
          <w:szCs w:val="20"/>
        </w:rPr>
        <w:t xml:space="preserve"> process is not yet completed .Please wait for the details.</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sz w:val="20"/>
          <w:szCs w:val="20"/>
        </w:rPr>
        <w:lastRenderedPageBreak/>
        <w:t xml:space="preserve">  </w:t>
      </w:r>
      <w:proofErr w:type="gramStart"/>
      <w:r w:rsidRPr="00354735">
        <w:rPr>
          <w:rFonts w:ascii="Times New Roman" w:eastAsia="Times New Roman" w:hAnsi="Times New Roman" w:cs="Times New Roman"/>
          <w:b/>
          <w:bCs/>
          <w:color w:val="800000"/>
          <w:sz w:val="20"/>
          <w:szCs w:val="20"/>
        </w:rPr>
        <w:t>Payment of Dearness Allowance to Central Government employees - Revised rates effective from 1-7-2010.</w:t>
      </w:r>
      <w:proofErr w:type="gramEnd"/>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800000"/>
          <w:sz w:val="20"/>
          <w:szCs w:val="20"/>
        </w:rPr>
        <w:t xml:space="preserve">Orders issued vide </w:t>
      </w:r>
      <w:proofErr w:type="gramStart"/>
      <w:r w:rsidRPr="00354735">
        <w:rPr>
          <w:rFonts w:ascii="Times New Roman" w:eastAsia="Times New Roman" w:hAnsi="Times New Roman" w:cs="Times New Roman"/>
          <w:b/>
          <w:bCs/>
          <w:color w:val="800000"/>
          <w:sz w:val="20"/>
          <w:szCs w:val="20"/>
        </w:rPr>
        <w:t>memo  No</w:t>
      </w:r>
      <w:proofErr w:type="gramEnd"/>
      <w:r w:rsidRPr="00354735">
        <w:rPr>
          <w:rFonts w:ascii="Times New Roman" w:eastAsia="Times New Roman" w:hAnsi="Times New Roman" w:cs="Times New Roman"/>
          <w:b/>
          <w:bCs/>
          <w:color w:val="800000"/>
          <w:sz w:val="20"/>
          <w:szCs w:val="20"/>
        </w:rPr>
        <w:t xml:space="preserve">. 1(6)/2010-E-II(B) Government of India, Ministry of Finance, Department of Expenditure, New </w:t>
      </w:r>
      <w:proofErr w:type="spellStart"/>
      <w:r w:rsidRPr="00354735">
        <w:rPr>
          <w:rFonts w:ascii="Times New Roman" w:eastAsia="Times New Roman" w:hAnsi="Times New Roman" w:cs="Times New Roman"/>
          <w:b/>
          <w:bCs/>
          <w:color w:val="800000"/>
          <w:sz w:val="20"/>
          <w:szCs w:val="20"/>
        </w:rPr>
        <w:t>Delhi,dated</w:t>
      </w:r>
      <w:proofErr w:type="spellEnd"/>
      <w:r w:rsidRPr="00354735">
        <w:rPr>
          <w:rFonts w:ascii="Times New Roman" w:eastAsia="Times New Roman" w:hAnsi="Times New Roman" w:cs="Times New Roman"/>
          <w:b/>
          <w:bCs/>
          <w:color w:val="800000"/>
          <w:sz w:val="20"/>
          <w:szCs w:val="20"/>
        </w:rPr>
        <w:t>  22nd September,2010</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800000"/>
          <w:sz w:val="27"/>
          <w:szCs w:val="27"/>
        </w:rPr>
        <w:t> </w:t>
      </w:r>
      <w:r w:rsidRPr="00354735">
        <w:rPr>
          <w:rFonts w:ascii="Times New Roman" w:eastAsia="Times New Roman" w:hAnsi="Times New Roman" w:cs="Times New Roman"/>
          <w:b/>
          <w:bCs/>
          <w:sz w:val="36"/>
          <w:szCs w:val="36"/>
        </w:rPr>
        <w:t xml:space="preserve"> </w:t>
      </w:r>
      <w:r w:rsidRPr="00354735">
        <w:rPr>
          <w:rFonts w:ascii="Times New Roman" w:eastAsia="Times New Roman" w:hAnsi="Times New Roman" w:cs="Times New Roman"/>
          <w:b/>
          <w:bCs/>
          <w:sz w:val="27"/>
          <w:szCs w:val="27"/>
        </w:rPr>
        <w:t>19/09/10</w:t>
      </w:r>
      <w:r w:rsidRPr="00354735">
        <w:rPr>
          <w:rFonts w:ascii="Times New Roman" w:eastAsia="Times New Roman" w:hAnsi="Times New Roman" w:cs="Times New Roman"/>
          <w:b/>
          <w:bCs/>
          <w:sz w:val="36"/>
          <w:szCs w:val="36"/>
        </w:rPr>
        <w:t xml:space="preserve"> </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Arial" w:eastAsia="Times New Roman" w:hAnsi="Arial" w:cs="Arial"/>
          <w:b/>
          <w:bCs/>
          <w:color w:val="0000FF"/>
          <w:sz w:val="20"/>
          <w:szCs w:val="20"/>
        </w:rPr>
        <w:t>CADRE RE-STRUCTURING IN POSTAL &amp; RMS</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0000FF"/>
          <w:sz w:val="27"/>
          <w:szCs w:val="27"/>
        </w:rPr>
        <w:t>The draft proposal of cadre re-structuring is furnished below for the information of our Circle Secretaries / Divisional Secretaries, Branch Secretaries/Members. Kindly go through the proposal, which is subject to modification and send your views within fortnight. Further FNPO is of the firm opinion that the MACP scheme and the Cadre re-structuring promotion shall run concurrently.</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0000FF"/>
          <w:sz w:val="27"/>
          <w:szCs w:val="27"/>
        </w:rPr>
        <w:t>The following points will be worked out on receipt of your views.</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0000FF"/>
          <w:sz w:val="27"/>
          <w:szCs w:val="27"/>
        </w:rPr>
        <w:t xml:space="preserve">1. </w:t>
      </w:r>
      <w:proofErr w:type="gramStart"/>
      <w:r w:rsidRPr="00354735">
        <w:rPr>
          <w:rFonts w:ascii="Times New Roman" w:eastAsia="Times New Roman" w:hAnsi="Times New Roman" w:cs="Times New Roman"/>
          <w:b/>
          <w:bCs/>
          <w:color w:val="0000FF"/>
          <w:sz w:val="27"/>
          <w:szCs w:val="27"/>
        </w:rPr>
        <w:t>Methodology :</w:t>
      </w:r>
      <w:proofErr w:type="gramEnd"/>
      <w:r w:rsidRPr="00354735">
        <w:rPr>
          <w:rFonts w:ascii="Times New Roman" w:eastAsia="Times New Roman" w:hAnsi="Times New Roman" w:cs="Times New Roman"/>
          <w:b/>
          <w:bCs/>
          <w:color w:val="0000FF"/>
          <w:sz w:val="27"/>
          <w:szCs w:val="27"/>
        </w:rPr>
        <w:t xml:space="preserve"> (a) Strength and weakness of the present set up in our organization.</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0000FF"/>
          <w:sz w:val="27"/>
          <w:szCs w:val="27"/>
        </w:rPr>
        <w:t>(b) Financial and other implications.</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0000FF"/>
          <w:sz w:val="27"/>
          <w:szCs w:val="27"/>
        </w:rPr>
        <w:t>(c) Impact on the existing staff.</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0000FF"/>
          <w:sz w:val="27"/>
          <w:szCs w:val="27"/>
        </w:rPr>
        <w:t xml:space="preserve">2. Customer </w:t>
      </w:r>
      <w:proofErr w:type="gramStart"/>
      <w:r w:rsidRPr="00354735">
        <w:rPr>
          <w:rFonts w:ascii="Times New Roman" w:eastAsia="Times New Roman" w:hAnsi="Times New Roman" w:cs="Times New Roman"/>
          <w:b/>
          <w:bCs/>
          <w:color w:val="0000FF"/>
          <w:sz w:val="27"/>
          <w:szCs w:val="27"/>
        </w:rPr>
        <w:t>Orientation :</w:t>
      </w:r>
      <w:proofErr w:type="gramEnd"/>
      <w:r w:rsidRPr="00354735">
        <w:rPr>
          <w:rFonts w:ascii="Times New Roman" w:eastAsia="Times New Roman" w:hAnsi="Times New Roman" w:cs="Times New Roman"/>
          <w:b/>
          <w:bCs/>
          <w:color w:val="0000FF"/>
          <w:sz w:val="27"/>
          <w:szCs w:val="27"/>
        </w:rPr>
        <w:t xml:space="preserve"> (a) Service (b) Relations (c) efficiency.</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0000FF"/>
          <w:sz w:val="27"/>
          <w:szCs w:val="27"/>
        </w:rPr>
        <w:t xml:space="preserve">3. Technological </w:t>
      </w:r>
      <w:proofErr w:type="gramStart"/>
      <w:r w:rsidRPr="00354735">
        <w:rPr>
          <w:rFonts w:ascii="Times New Roman" w:eastAsia="Times New Roman" w:hAnsi="Times New Roman" w:cs="Times New Roman"/>
          <w:b/>
          <w:bCs/>
          <w:color w:val="0000FF"/>
          <w:sz w:val="27"/>
          <w:szCs w:val="27"/>
        </w:rPr>
        <w:t>changes :</w:t>
      </w:r>
      <w:proofErr w:type="gramEnd"/>
      <w:r w:rsidRPr="00354735">
        <w:rPr>
          <w:rFonts w:ascii="Times New Roman" w:eastAsia="Times New Roman" w:hAnsi="Times New Roman" w:cs="Times New Roman"/>
          <w:b/>
          <w:bCs/>
          <w:color w:val="0000FF"/>
          <w:sz w:val="27"/>
          <w:szCs w:val="27"/>
        </w:rPr>
        <w:t xml:space="preserve"> (4) Future possibilities</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i/>
          <w:iCs/>
          <w:color w:val="FF6600"/>
          <w:sz w:val="36"/>
          <w:szCs w:val="36"/>
        </w:rPr>
        <w:t>POSTAL</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proofErr w:type="spellStart"/>
      <w:proofErr w:type="gramStart"/>
      <w:r w:rsidRPr="00354735">
        <w:rPr>
          <w:rFonts w:ascii="Times New Roman" w:eastAsia="Times New Roman" w:hAnsi="Times New Roman" w:cs="Times New Roman"/>
          <w:b/>
          <w:bCs/>
          <w:color w:val="800000"/>
          <w:sz w:val="27"/>
          <w:szCs w:val="27"/>
        </w:rPr>
        <w:t>etter</w:t>
      </w:r>
      <w:proofErr w:type="spellEnd"/>
      <w:proofErr w:type="gramEnd"/>
      <w:r w:rsidRPr="00354735">
        <w:rPr>
          <w:rFonts w:ascii="Times New Roman" w:eastAsia="Times New Roman" w:hAnsi="Times New Roman" w:cs="Times New Roman"/>
          <w:b/>
          <w:bCs/>
          <w:color w:val="800000"/>
          <w:sz w:val="27"/>
          <w:szCs w:val="27"/>
        </w:rPr>
        <w:t>.</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i/>
          <w:iCs/>
          <w:color w:val="993366"/>
          <w:sz w:val="36"/>
          <w:szCs w:val="36"/>
        </w:rPr>
        <w:t>System Administrator/Marketing Executive</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sz w:val="24"/>
          <w:szCs w:val="24"/>
        </w:rPr>
      </w:pPr>
      <w:r w:rsidRPr="00354735">
        <w:rPr>
          <w:rFonts w:ascii="Times New Roman" w:eastAsia="Times New Roman" w:hAnsi="Times New Roman" w:cs="Times New Roman"/>
          <w:b/>
          <w:bCs/>
          <w:color w:val="993366"/>
          <w:sz w:val="27"/>
          <w:szCs w:val="27"/>
        </w:rPr>
        <w:t xml:space="preserve">This cadre now existing due to </w:t>
      </w:r>
      <w:proofErr w:type="spellStart"/>
      <w:r w:rsidRPr="00354735">
        <w:rPr>
          <w:rFonts w:ascii="Times New Roman" w:eastAsia="Times New Roman" w:hAnsi="Times New Roman" w:cs="Times New Roman"/>
          <w:b/>
          <w:bCs/>
          <w:color w:val="993366"/>
          <w:sz w:val="27"/>
          <w:szCs w:val="27"/>
        </w:rPr>
        <w:t>comput</w:t>
      </w:r>
      <w:proofErr w:type="spellEnd"/>
    </w:p>
    <w:p w:rsidR="00354735" w:rsidRPr="00354735" w:rsidRDefault="00354735" w:rsidP="00354735">
      <w:pPr>
        <w:spacing w:before="100" w:beforeAutospacing="1" w:after="100" w:afterAutospacing="1" w:line="240" w:lineRule="auto"/>
        <w:rPr>
          <w:rFonts w:ascii="Times New Roman" w:eastAsia="Times New Roman" w:hAnsi="Times New Roman" w:cs="Times New Roman"/>
          <w:sz w:val="24"/>
          <w:szCs w:val="24"/>
        </w:rPr>
      </w:pPr>
      <w:r w:rsidRPr="00354735">
        <w:rPr>
          <w:rFonts w:ascii="Times New Roman" w:eastAsia="Times New Roman" w:hAnsi="Times New Roman" w:cs="Times New Roman"/>
          <w:b/>
          <w:bCs/>
          <w:color w:val="FF0000"/>
          <w:sz w:val="20"/>
          <w:szCs w:val="20"/>
        </w:rPr>
        <w:t>PA Cadre</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FF0000"/>
          <w:sz w:val="20"/>
          <w:szCs w:val="20"/>
        </w:rPr>
        <w:t>At present the total staff strength in Gr. C cadre as follows:</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FF0000"/>
          <w:sz w:val="20"/>
          <w:szCs w:val="20"/>
        </w:rPr>
        <w:t>Entry level 48194</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FF0000"/>
          <w:sz w:val="20"/>
          <w:szCs w:val="20"/>
        </w:rPr>
        <w:t>TBOP 26567</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FF0000"/>
          <w:sz w:val="20"/>
          <w:szCs w:val="20"/>
        </w:rPr>
        <w:t>BCR 11499</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FF0000"/>
          <w:sz w:val="20"/>
          <w:szCs w:val="20"/>
        </w:rPr>
        <w:lastRenderedPageBreak/>
        <w:t>86260 (approximately)</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proofErr w:type="gramStart"/>
      <w:r w:rsidRPr="00354735">
        <w:rPr>
          <w:rFonts w:ascii="Times New Roman" w:eastAsia="Times New Roman" w:hAnsi="Times New Roman" w:cs="Times New Roman"/>
          <w:b/>
          <w:bCs/>
          <w:color w:val="FF0000"/>
          <w:sz w:val="20"/>
          <w:szCs w:val="20"/>
        </w:rPr>
        <w:t>and</w:t>
      </w:r>
      <w:proofErr w:type="gramEnd"/>
      <w:r w:rsidRPr="00354735">
        <w:rPr>
          <w:rFonts w:ascii="Times New Roman" w:eastAsia="Times New Roman" w:hAnsi="Times New Roman" w:cs="Times New Roman"/>
          <w:b/>
          <w:bCs/>
          <w:color w:val="FF0000"/>
          <w:sz w:val="20"/>
          <w:szCs w:val="20"/>
        </w:rPr>
        <w:t xml:space="preserve"> the supervisory posts are as follows.</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FF0000"/>
          <w:sz w:val="20"/>
          <w:szCs w:val="20"/>
        </w:rPr>
        <w:t>LSG 6900</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FF0000"/>
          <w:sz w:val="20"/>
          <w:szCs w:val="20"/>
        </w:rPr>
        <w:t>HSG II 1622</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FF0000"/>
          <w:sz w:val="20"/>
          <w:szCs w:val="20"/>
        </w:rPr>
        <w:t>HSG I 1622</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FF0000"/>
          <w:sz w:val="20"/>
          <w:szCs w:val="20"/>
        </w:rPr>
        <w:t>FNPO propose, the promotional opportunity to be raised as follows.</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FF0000"/>
          <w:sz w:val="20"/>
          <w:szCs w:val="20"/>
        </w:rPr>
        <w:t>LSG (6900 X 3) = 20700 in PB II with grade pay 4800</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FF0000"/>
          <w:sz w:val="20"/>
          <w:szCs w:val="20"/>
        </w:rPr>
        <w:t xml:space="preserve">HSG II 1622 X 3 = 4866 in PB II with grade </w:t>
      </w:r>
      <w:proofErr w:type="gramStart"/>
      <w:r w:rsidRPr="00354735">
        <w:rPr>
          <w:rFonts w:ascii="Times New Roman" w:eastAsia="Times New Roman" w:hAnsi="Times New Roman" w:cs="Times New Roman"/>
          <w:b/>
          <w:bCs/>
          <w:color w:val="FF0000"/>
          <w:sz w:val="20"/>
          <w:szCs w:val="20"/>
        </w:rPr>
        <w:t>pay</w:t>
      </w:r>
      <w:proofErr w:type="gramEnd"/>
      <w:r w:rsidRPr="00354735">
        <w:rPr>
          <w:rFonts w:ascii="Times New Roman" w:eastAsia="Times New Roman" w:hAnsi="Times New Roman" w:cs="Times New Roman"/>
          <w:b/>
          <w:bCs/>
          <w:color w:val="FF0000"/>
          <w:sz w:val="20"/>
          <w:szCs w:val="20"/>
        </w:rPr>
        <w:t xml:space="preserve"> 5400</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FF0000"/>
          <w:sz w:val="20"/>
          <w:szCs w:val="20"/>
        </w:rPr>
        <w:t>HSG I 1622 X 3 = 4866 in PB II with grade pay 6600.</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FF0000"/>
          <w:sz w:val="20"/>
          <w:szCs w:val="20"/>
        </w:rPr>
        <w:t>We have 442 divisions throughout nation one group B Post per division may be sanctioned for general line officials, the method of selection of Group B and pay structure will be discussed latter. In regard to LSG/HSG II and HSG I, should made based on seniority cum fitness.</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i/>
          <w:iCs/>
          <w:color w:val="333399"/>
          <w:sz w:val="20"/>
          <w:szCs w:val="20"/>
        </w:rPr>
        <w:t>Postmen</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333399"/>
          <w:sz w:val="20"/>
          <w:szCs w:val="20"/>
        </w:rPr>
        <w:t>At present the total staff strength in Postmen Cadre is 50200 (approximately) including Stg. PM, mail overseer, cash overseer Head Postmen, Overseers Postmen etc.</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333399"/>
          <w:sz w:val="20"/>
          <w:szCs w:val="20"/>
        </w:rPr>
        <w:t>Postmen (Entry) 27922 (app)</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333399"/>
          <w:sz w:val="20"/>
          <w:szCs w:val="20"/>
        </w:rPr>
        <w:t>TBOP 12990</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333399"/>
          <w:sz w:val="20"/>
          <w:szCs w:val="20"/>
        </w:rPr>
        <w:t>BCR 3125</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333399"/>
          <w:sz w:val="20"/>
          <w:szCs w:val="20"/>
        </w:rPr>
        <w:t>Others (Stg. PM, MO, CO,</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333399"/>
          <w:sz w:val="20"/>
          <w:szCs w:val="20"/>
        </w:rPr>
        <w:t>HPM, OPM etc. 6163</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333399"/>
          <w:sz w:val="20"/>
          <w:szCs w:val="20"/>
        </w:rPr>
        <w:t>50200</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333399"/>
          <w:sz w:val="20"/>
          <w:szCs w:val="20"/>
        </w:rPr>
        <w:t>Mail Guard</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333399"/>
          <w:sz w:val="20"/>
          <w:szCs w:val="20"/>
        </w:rPr>
        <w:t>HMG 228</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333399"/>
          <w:sz w:val="20"/>
          <w:szCs w:val="20"/>
        </w:rPr>
        <w:t>MG 1096</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333399"/>
          <w:sz w:val="20"/>
          <w:szCs w:val="20"/>
        </w:rPr>
        <w:t>FNPO suggests the following promotional avenue for cadre re-structure.</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333399"/>
          <w:sz w:val="20"/>
          <w:szCs w:val="20"/>
        </w:rPr>
        <w:t>Sr. Postman Grade III 7500 Posts (15%)</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333399"/>
          <w:sz w:val="20"/>
          <w:szCs w:val="20"/>
        </w:rPr>
        <w:t>Sr. Postman Grade II 3000 Posts (6%)</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333399"/>
          <w:sz w:val="20"/>
          <w:szCs w:val="20"/>
        </w:rPr>
        <w:lastRenderedPageBreak/>
        <w:t>Sr. Postman Grade I 3000 Posts (6%)</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333399"/>
          <w:sz w:val="20"/>
          <w:szCs w:val="20"/>
        </w:rPr>
        <w:t xml:space="preserve">Sr. PM Gr. III in PB II with grade </w:t>
      </w:r>
      <w:proofErr w:type="gramStart"/>
      <w:r w:rsidRPr="00354735">
        <w:rPr>
          <w:rFonts w:ascii="Times New Roman" w:eastAsia="Times New Roman" w:hAnsi="Times New Roman" w:cs="Times New Roman"/>
          <w:b/>
          <w:bCs/>
          <w:color w:val="333399"/>
          <w:sz w:val="20"/>
          <w:szCs w:val="20"/>
        </w:rPr>
        <w:t>pay</w:t>
      </w:r>
      <w:proofErr w:type="gramEnd"/>
      <w:r w:rsidRPr="00354735">
        <w:rPr>
          <w:rFonts w:ascii="Times New Roman" w:eastAsia="Times New Roman" w:hAnsi="Times New Roman" w:cs="Times New Roman"/>
          <w:b/>
          <w:bCs/>
          <w:color w:val="333399"/>
          <w:sz w:val="20"/>
          <w:szCs w:val="20"/>
        </w:rPr>
        <w:t xml:space="preserve"> 4200</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333399"/>
          <w:sz w:val="20"/>
          <w:szCs w:val="20"/>
        </w:rPr>
        <w:t xml:space="preserve">Sr. PM Gr. II in PB II with grade </w:t>
      </w:r>
      <w:proofErr w:type="gramStart"/>
      <w:r w:rsidRPr="00354735">
        <w:rPr>
          <w:rFonts w:ascii="Times New Roman" w:eastAsia="Times New Roman" w:hAnsi="Times New Roman" w:cs="Times New Roman"/>
          <w:b/>
          <w:bCs/>
          <w:color w:val="333399"/>
          <w:sz w:val="20"/>
          <w:szCs w:val="20"/>
        </w:rPr>
        <w:t>pay</w:t>
      </w:r>
      <w:proofErr w:type="gramEnd"/>
      <w:r w:rsidRPr="00354735">
        <w:rPr>
          <w:rFonts w:ascii="Times New Roman" w:eastAsia="Times New Roman" w:hAnsi="Times New Roman" w:cs="Times New Roman"/>
          <w:b/>
          <w:bCs/>
          <w:color w:val="333399"/>
          <w:sz w:val="20"/>
          <w:szCs w:val="20"/>
        </w:rPr>
        <w:t xml:space="preserve"> 4600</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333399"/>
          <w:sz w:val="20"/>
          <w:szCs w:val="20"/>
        </w:rPr>
        <w:t>Sr. PM Gr. I in PB II with grade pay 4800</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333399"/>
          <w:sz w:val="20"/>
          <w:szCs w:val="20"/>
        </w:rPr>
        <w:t xml:space="preserve">In the case of </w:t>
      </w:r>
      <w:proofErr w:type="spellStart"/>
      <w:r w:rsidRPr="00354735">
        <w:rPr>
          <w:rFonts w:ascii="Times New Roman" w:eastAsia="Times New Roman" w:hAnsi="Times New Roman" w:cs="Times New Roman"/>
          <w:b/>
          <w:bCs/>
          <w:color w:val="333399"/>
          <w:sz w:val="20"/>
          <w:szCs w:val="20"/>
        </w:rPr>
        <w:t>nominculture</w:t>
      </w:r>
      <w:proofErr w:type="spellEnd"/>
      <w:r w:rsidRPr="00354735">
        <w:rPr>
          <w:rFonts w:ascii="Times New Roman" w:eastAsia="Times New Roman" w:hAnsi="Times New Roman" w:cs="Times New Roman"/>
          <w:b/>
          <w:bCs/>
          <w:color w:val="333399"/>
          <w:sz w:val="20"/>
          <w:szCs w:val="20"/>
        </w:rPr>
        <w:t xml:space="preserve"> of Mail Guards it is </w:t>
      </w:r>
      <w:proofErr w:type="spellStart"/>
      <w:r w:rsidRPr="00354735">
        <w:rPr>
          <w:rFonts w:ascii="Times New Roman" w:eastAsia="Times New Roman" w:hAnsi="Times New Roman" w:cs="Times New Roman"/>
          <w:b/>
          <w:bCs/>
          <w:color w:val="333399"/>
          <w:sz w:val="20"/>
          <w:szCs w:val="20"/>
        </w:rPr>
        <w:t>prosed</w:t>
      </w:r>
      <w:proofErr w:type="spellEnd"/>
      <w:r w:rsidRPr="00354735">
        <w:rPr>
          <w:rFonts w:ascii="Times New Roman" w:eastAsia="Times New Roman" w:hAnsi="Times New Roman" w:cs="Times New Roman"/>
          <w:b/>
          <w:bCs/>
          <w:color w:val="333399"/>
          <w:sz w:val="20"/>
          <w:szCs w:val="20"/>
        </w:rPr>
        <w:t xml:space="preserve"> as</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333399"/>
          <w:sz w:val="20"/>
          <w:szCs w:val="20"/>
        </w:rPr>
        <w:t>Sr. MG I 78</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333399"/>
          <w:sz w:val="20"/>
          <w:szCs w:val="20"/>
        </w:rPr>
        <w:t>Sr. MG II 78</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333399"/>
          <w:sz w:val="20"/>
          <w:szCs w:val="20"/>
        </w:rPr>
        <w:t>Sr. MG III 195</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i/>
          <w:iCs/>
          <w:color w:val="339966"/>
          <w:sz w:val="20"/>
          <w:szCs w:val="20"/>
        </w:rPr>
        <w:t>Group D (Multi Task Staff)</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008000"/>
          <w:sz w:val="20"/>
          <w:szCs w:val="20"/>
        </w:rPr>
        <w:t>At present the total Group D strength in Postal 17700 (approximately) and 14000 in RMS wing.</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008000"/>
          <w:sz w:val="20"/>
          <w:szCs w:val="20"/>
        </w:rPr>
        <w:t>Postal</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008000"/>
          <w:sz w:val="20"/>
          <w:szCs w:val="20"/>
        </w:rPr>
        <w:t>Gr. D (entry) 6492</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008000"/>
          <w:sz w:val="20"/>
          <w:szCs w:val="20"/>
        </w:rPr>
        <w:t>TBOP 3600</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008000"/>
          <w:sz w:val="20"/>
          <w:szCs w:val="20"/>
        </w:rPr>
        <w:t>BCR 991</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008000"/>
          <w:sz w:val="20"/>
          <w:szCs w:val="20"/>
        </w:rPr>
        <w:t>RMS</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008000"/>
          <w:sz w:val="20"/>
          <w:szCs w:val="20"/>
        </w:rPr>
        <w:t>Entry 5188</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008000"/>
          <w:sz w:val="20"/>
          <w:szCs w:val="20"/>
        </w:rPr>
        <w:t>TBOP 4374</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008000"/>
          <w:sz w:val="20"/>
          <w:szCs w:val="20"/>
        </w:rPr>
        <w:t>BCR 1882</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008000"/>
          <w:sz w:val="20"/>
          <w:szCs w:val="20"/>
        </w:rPr>
        <w:t xml:space="preserve">That is exclusive of the posts, packer, Mail peon, LB, drafty, Sweeper, Peon, </w:t>
      </w:r>
      <w:proofErr w:type="spellStart"/>
      <w:r w:rsidRPr="00354735">
        <w:rPr>
          <w:rFonts w:ascii="Times New Roman" w:eastAsia="Times New Roman" w:hAnsi="Times New Roman" w:cs="Times New Roman"/>
          <w:b/>
          <w:bCs/>
          <w:color w:val="008000"/>
          <w:sz w:val="20"/>
          <w:szCs w:val="20"/>
        </w:rPr>
        <w:t>Farash</w:t>
      </w:r>
      <w:proofErr w:type="spellEnd"/>
      <w:r w:rsidRPr="00354735">
        <w:rPr>
          <w:rFonts w:ascii="Times New Roman" w:eastAsia="Times New Roman" w:hAnsi="Times New Roman" w:cs="Times New Roman"/>
          <w:b/>
          <w:bCs/>
          <w:color w:val="008000"/>
          <w:sz w:val="20"/>
          <w:szCs w:val="20"/>
        </w:rPr>
        <w:t xml:space="preserve">, </w:t>
      </w:r>
      <w:proofErr w:type="spellStart"/>
      <w:r w:rsidRPr="00354735">
        <w:rPr>
          <w:rFonts w:ascii="Times New Roman" w:eastAsia="Times New Roman" w:hAnsi="Times New Roman" w:cs="Times New Roman"/>
          <w:b/>
          <w:bCs/>
          <w:color w:val="008000"/>
          <w:sz w:val="20"/>
          <w:szCs w:val="20"/>
        </w:rPr>
        <w:t>Waterman</w:t>
      </w:r>
      <w:proofErr w:type="gramStart"/>
      <w:r w:rsidRPr="00354735">
        <w:rPr>
          <w:rFonts w:ascii="Times New Roman" w:eastAsia="Times New Roman" w:hAnsi="Times New Roman" w:cs="Times New Roman"/>
          <w:b/>
          <w:bCs/>
          <w:color w:val="008000"/>
          <w:sz w:val="20"/>
          <w:szCs w:val="20"/>
        </w:rPr>
        <w:t>,Chowkidar</w:t>
      </w:r>
      <w:proofErr w:type="spellEnd"/>
      <w:proofErr w:type="gramEnd"/>
      <w:r w:rsidRPr="00354735">
        <w:rPr>
          <w:rFonts w:ascii="Times New Roman" w:eastAsia="Times New Roman" w:hAnsi="Times New Roman" w:cs="Times New Roman"/>
          <w:b/>
          <w:bCs/>
          <w:color w:val="008000"/>
          <w:sz w:val="20"/>
          <w:szCs w:val="20"/>
        </w:rPr>
        <w:t xml:space="preserve"> etc.</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008000"/>
          <w:sz w:val="20"/>
          <w:szCs w:val="20"/>
        </w:rPr>
        <w:t>FNPO suggests the following promotion for MTS (Gr. D)</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008000"/>
          <w:sz w:val="20"/>
          <w:szCs w:val="20"/>
        </w:rPr>
        <w:t>Postal</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008000"/>
          <w:sz w:val="20"/>
          <w:szCs w:val="20"/>
        </w:rPr>
        <w:t>Sr. MTS Grade III 1800</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008000"/>
          <w:sz w:val="20"/>
          <w:szCs w:val="20"/>
        </w:rPr>
        <w:t>Sr. MTS Grade II 750</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008000"/>
          <w:sz w:val="20"/>
          <w:szCs w:val="20"/>
        </w:rPr>
        <w:t>Sr. MTS Grade I 750</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008000"/>
          <w:sz w:val="20"/>
          <w:szCs w:val="20"/>
        </w:rPr>
        <w:t>RMS</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008000"/>
          <w:sz w:val="20"/>
          <w:szCs w:val="20"/>
        </w:rPr>
        <w:lastRenderedPageBreak/>
        <w:t>Sr. MTS Grade III   1800</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008000"/>
          <w:sz w:val="20"/>
          <w:szCs w:val="20"/>
        </w:rPr>
        <w:t>Sr. MTS Grade II   750</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008000"/>
          <w:sz w:val="20"/>
          <w:szCs w:val="20"/>
        </w:rPr>
        <w:t>Sr. MTS Grade I   750</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008000"/>
          <w:sz w:val="20"/>
          <w:szCs w:val="20"/>
        </w:rPr>
        <w:t xml:space="preserve">Sr. MTS Gr. III in PB II with grade </w:t>
      </w:r>
      <w:proofErr w:type="gramStart"/>
      <w:r w:rsidRPr="00354735">
        <w:rPr>
          <w:rFonts w:ascii="Times New Roman" w:eastAsia="Times New Roman" w:hAnsi="Times New Roman" w:cs="Times New Roman"/>
          <w:b/>
          <w:bCs/>
          <w:color w:val="008000"/>
          <w:sz w:val="20"/>
          <w:szCs w:val="20"/>
        </w:rPr>
        <w:t>pay</w:t>
      </w:r>
      <w:proofErr w:type="gramEnd"/>
      <w:r w:rsidRPr="00354735">
        <w:rPr>
          <w:rFonts w:ascii="Times New Roman" w:eastAsia="Times New Roman" w:hAnsi="Times New Roman" w:cs="Times New Roman"/>
          <w:b/>
          <w:bCs/>
          <w:color w:val="008000"/>
          <w:sz w:val="20"/>
          <w:szCs w:val="20"/>
        </w:rPr>
        <w:t xml:space="preserve"> 2800</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008000"/>
          <w:sz w:val="20"/>
          <w:szCs w:val="20"/>
        </w:rPr>
        <w:t xml:space="preserve">Sr. MTS Gr. II in PB II with grade </w:t>
      </w:r>
      <w:proofErr w:type="gramStart"/>
      <w:r w:rsidRPr="00354735">
        <w:rPr>
          <w:rFonts w:ascii="Times New Roman" w:eastAsia="Times New Roman" w:hAnsi="Times New Roman" w:cs="Times New Roman"/>
          <w:b/>
          <w:bCs/>
          <w:color w:val="008000"/>
          <w:sz w:val="20"/>
          <w:szCs w:val="20"/>
        </w:rPr>
        <w:t>pay</w:t>
      </w:r>
      <w:proofErr w:type="gramEnd"/>
      <w:r w:rsidRPr="00354735">
        <w:rPr>
          <w:rFonts w:ascii="Times New Roman" w:eastAsia="Times New Roman" w:hAnsi="Times New Roman" w:cs="Times New Roman"/>
          <w:b/>
          <w:bCs/>
          <w:color w:val="008000"/>
          <w:sz w:val="20"/>
          <w:szCs w:val="20"/>
        </w:rPr>
        <w:t xml:space="preserve"> 4200</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proofErr w:type="gramStart"/>
      <w:r w:rsidRPr="00354735">
        <w:rPr>
          <w:rFonts w:ascii="Times New Roman" w:eastAsia="Times New Roman" w:hAnsi="Times New Roman" w:cs="Times New Roman"/>
          <w:b/>
          <w:bCs/>
          <w:color w:val="008000"/>
          <w:sz w:val="20"/>
          <w:szCs w:val="20"/>
        </w:rPr>
        <w:t>Sr. MTS Gr.</w:t>
      </w:r>
      <w:proofErr w:type="gramEnd"/>
      <w:r w:rsidRPr="00354735">
        <w:rPr>
          <w:rFonts w:ascii="Times New Roman" w:eastAsia="Times New Roman" w:hAnsi="Times New Roman" w:cs="Times New Roman"/>
          <w:b/>
          <w:bCs/>
          <w:color w:val="008000"/>
          <w:sz w:val="20"/>
          <w:szCs w:val="20"/>
        </w:rPr>
        <w:t xml:space="preserve"> I in PB II with grade pay 4600</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i/>
          <w:iCs/>
          <w:color w:val="FF00FF"/>
          <w:sz w:val="20"/>
          <w:szCs w:val="20"/>
        </w:rPr>
        <w:t>P.O. &amp; RMS Accountant</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FF00FF"/>
          <w:sz w:val="20"/>
          <w:szCs w:val="20"/>
        </w:rPr>
        <w:t xml:space="preserve">Present staff position in this cadre, </w:t>
      </w:r>
      <w:proofErr w:type="spellStart"/>
      <w:r w:rsidRPr="00354735">
        <w:rPr>
          <w:rFonts w:ascii="Times New Roman" w:eastAsia="Times New Roman" w:hAnsi="Times New Roman" w:cs="Times New Roman"/>
          <w:b/>
          <w:bCs/>
          <w:color w:val="FF00FF"/>
          <w:sz w:val="20"/>
          <w:szCs w:val="20"/>
        </w:rPr>
        <w:t>ie</w:t>
      </w:r>
      <w:proofErr w:type="spellEnd"/>
      <w:r w:rsidRPr="00354735">
        <w:rPr>
          <w:rFonts w:ascii="Times New Roman" w:eastAsia="Times New Roman" w:hAnsi="Times New Roman" w:cs="Times New Roman"/>
          <w:b/>
          <w:bCs/>
          <w:color w:val="FF00FF"/>
          <w:sz w:val="20"/>
          <w:szCs w:val="20"/>
        </w:rPr>
        <w:t xml:space="preserve"> Accountants including APM (Accounts) and AHRO approximately 4686.</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FF00FF"/>
          <w:sz w:val="20"/>
          <w:szCs w:val="20"/>
        </w:rPr>
        <w:t>FNPO suggests the following</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FF00FF"/>
          <w:sz w:val="20"/>
          <w:szCs w:val="20"/>
        </w:rPr>
        <w:t xml:space="preserve">Accountant / </w:t>
      </w:r>
      <w:proofErr w:type="gramStart"/>
      <w:r w:rsidRPr="00354735">
        <w:rPr>
          <w:rFonts w:ascii="Times New Roman" w:eastAsia="Times New Roman" w:hAnsi="Times New Roman" w:cs="Times New Roman"/>
          <w:b/>
          <w:bCs/>
          <w:color w:val="FF00FF"/>
          <w:sz w:val="20"/>
          <w:szCs w:val="20"/>
        </w:rPr>
        <w:t>LSG :</w:t>
      </w:r>
      <w:proofErr w:type="gramEnd"/>
      <w:r w:rsidRPr="00354735">
        <w:rPr>
          <w:rFonts w:ascii="Times New Roman" w:eastAsia="Times New Roman" w:hAnsi="Times New Roman" w:cs="Times New Roman"/>
          <w:b/>
          <w:bCs/>
          <w:color w:val="FF00FF"/>
          <w:sz w:val="20"/>
          <w:szCs w:val="20"/>
        </w:rPr>
        <w:t xml:space="preserve"> 816 in PB II with grade pay 4800 (Each HPO)</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FF00FF"/>
          <w:sz w:val="20"/>
          <w:szCs w:val="20"/>
        </w:rPr>
        <w:t xml:space="preserve">Sr. Accountant II/HSG </w:t>
      </w:r>
      <w:proofErr w:type="gramStart"/>
      <w:r w:rsidRPr="00354735">
        <w:rPr>
          <w:rFonts w:ascii="Times New Roman" w:eastAsia="Times New Roman" w:hAnsi="Times New Roman" w:cs="Times New Roman"/>
          <w:b/>
          <w:bCs/>
          <w:color w:val="FF00FF"/>
          <w:sz w:val="20"/>
          <w:szCs w:val="20"/>
        </w:rPr>
        <w:t>II :</w:t>
      </w:r>
      <w:proofErr w:type="gramEnd"/>
      <w:r w:rsidRPr="00354735">
        <w:rPr>
          <w:rFonts w:ascii="Times New Roman" w:eastAsia="Times New Roman" w:hAnsi="Times New Roman" w:cs="Times New Roman"/>
          <w:b/>
          <w:bCs/>
          <w:color w:val="FF00FF"/>
          <w:sz w:val="20"/>
          <w:szCs w:val="20"/>
        </w:rPr>
        <w:t xml:space="preserve"> 280 in PB II with grade pay 5400 6%</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FF00FF"/>
          <w:sz w:val="20"/>
          <w:szCs w:val="20"/>
        </w:rPr>
        <w:t xml:space="preserve">Sr. Accountant Grade I/HSG </w:t>
      </w:r>
      <w:proofErr w:type="gramStart"/>
      <w:r w:rsidRPr="00354735">
        <w:rPr>
          <w:rFonts w:ascii="Times New Roman" w:eastAsia="Times New Roman" w:hAnsi="Times New Roman" w:cs="Times New Roman"/>
          <w:b/>
          <w:bCs/>
          <w:color w:val="FF00FF"/>
          <w:sz w:val="20"/>
          <w:szCs w:val="20"/>
        </w:rPr>
        <w:t>I :</w:t>
      </w:r>
      <w:proofErr w:type="gramEnd"/>
      <w:r w:rsidRPr="00354735">
        <w:rPr>
          <w:rFonts w:ascii="Times New Roman" w:eastAsia="Times New Roman" w:hAnsi="Times New Roman" w:cs="Times New Roman"/>
          <w:b/>
          <w:bCs/>
          <w:color w:val="FF00FF"/>
          <w:sz w:val="20"/>
          <w:szCs w:val="20"/>
        </w:rPr>
        <w:t xml:space="preserve"> 280 in PB II with grade pay 6600 6%</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FF00FF"/>
          <w:sz w:val="20"/>
          <w:szCs w:val="20"/>
        </w:rPr>
        <w:t>And 22 posts i.e. one for each Circle in the status of Group B, the mode of selection and pay structure will be discussed latter.</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i/>
          <w:iCs/>
          <w:color w:val="800000"/>
          <w:sz w:val="20"/>
          <w:szCs w:val="20"/>
        </w:rPr>
        <w:t> SBCO</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800000"/>
          <w:sz w:val="20"/>
          <w:szCs w:val="20"/>
        </w:rPr>
        <w:t>As on date, the staff strength may be 4100 FNPO suggests that all the Head Post offices should have</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proofErr w:type="gramStart"/>
      <w:r w:rsidRPr="00354735">
        <w:rPr>
          <w:rFonts w:ascii="Times New Roman" w:eastAsia="Times New Roman" w:hAnsi="Times New Roman" w:cs="Times New Roman"/>
          <w:b/>
          <w:bCs/>
          <w:color w:val="800000"/>
          <w:sz w:val="20"/>
          <w:szCs w:val="20"/>
        </w:rPr>
        <w:t>one</w:t>
      </w:r>
      <w:proofErr w:type="gramEnd"/>
      <w:r w:rsidRPr="00354735">
        <w:rPr>
          <w:rFonts w:ascii="Times New Roman" w:eastAsia="Times New Roman" w:hAnsi="Times New Roman" w:cs="Times New Roman"/>
          <w:b/>
          <w:bCs/>
          <w:color w:val="800000"/>
          <w:sz w:val="20"/>
          <w:szCs w:val="20"/>
        </w:rPr>
        <w:t xml:space="preserve"> post of LSG, therefore it is suggested as follows.</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800000"/>
          <w:sz w:val="20"/>
          <w:szCs w:val="20"/>
        </w:rPr>
        <w:t>LSG 816 posts in PB II with G.P. 4800</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800000"/>
          <w:sz w:val="20"/>
          <w:szCs w:val="20"/>
        </w:rPr>
        <w:t>HSG II 48 posts in PB II with G.P. 5400 6%</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800000"/>
          <w:sz w:val="20"/>
          <w:szCs w:val="20"/>
        </w:rPr>
        <w:t>HSG I 48 posts in PB II with G.P. 6600 6%</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800000"/>
          <w:sz w:val="20"/>
          <w:szCs w:val="20"/>
        </w:rPr>
        <w:t>And 22 post in Group B cadre i.e. one post per circle the mode of selection and pay structure will be discussed l</w:t>
      </w:r>
    </w:p>
    <w:p w:rsidR="00354735" w:rsidRPr="00354735" w:rsidRDefault="00354735" w:rsidP="00354735">
      <w:pPr>
        <w:spacing w:line="240" w:lineRule="auto"/>
        <w:rPr>
          <w:rFonts w:ascii="Times New Roman" w:eastAsia="Times New Roman" w:hAnsi="Times New Roman" w:cs="Times New Roman"/>
          <w:sz w:val="24"/>
          <w:szCs w:val="24"/>
        </w:rPr>
      </w:pPr>
      <w:proofErr w:type="spellStart"/>
      <w:proofErr w:type="gramStart"/>
      <w:r w:rsidRPr="00354735">
        <w:rPr>
          <w:rFonts w:ascii="Times New Roman" w:eastAsia="Times New Roman" w:hAnsi="Times New Roman" w:cs="Times New Roman"/>
          <w:b/>
          <w:bCs/>
          <w:color w:val="993366"/>
          <w:sz w:val="20"/>
          <w:szCs w:val="20"/>
        </w:rPr>
        <w:t>erization</w:t>
      </w:r>
      <w:proofErr w:type="spellEnd"/>
      <w:r w:rsidRPr="00354735">
        <w:rPr>
          <w:rFonts w:ascii="Times New Roman" w:eastAsia="Times New Roman" w:hAnsi="Times New Roman" w:cs="Times New Roman"/>
          <w:b/>
          <w:bCs/>
          <w:color w:val="993366"/>
          <w:sz w:val="20"/>
          <w:szCs w:val="20"/>
        </w:rPr>
        <w:t>/modernization/B.D</w:t>
      </w:r>
      <w:proofErr w:type="gramEnd"/>
      <w:r w:rsidRPr="00354735">
        <w:rPr>
          <w:rFonts w:ascii="Times New Roman" w:eastAsia="Times New Roman" w:hAnsi="Times New Roman" w:cs="Times New Roman"/>
          <w:b/>
          <w:bCs/>
          <w:color w:val="993366"/>
          <w:sz w:val="20"/>
          <w:szCs w:val="20"/>
        </w:rPr>
        <w:t>. Activities Norms were not fixed so far. Therefore FNPO suggests that, throughout the country there are 155035 post offices are existing for monitoring computerization and other network activities, at least 10% of the P.O. strength may be identified as the staff strength of this cadre i.e. 15,000 (posts).</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sz w:val="24"/>
          <w:szCs w:val="24"/>
        </w:rPr>
      </w:pPr>
      <w:r w:rsidRPr="00354735">
        <w:rPr>
          <w:rFonts w:ascii="Times New Roman" w:eastAsia="Times New Roman" w:hAnsi="Times New Roman" w:cs="Times New Roman"/>
          <w:b/>
          <w:bCs/>
          <w:color w:val="993366"/>
          <w:sz w:val="20"/>
          <w:szCs w:val="20"/>
        </w:rPr>
        <w:t>At entry level, in PB II with G.P. 4200</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993366"/>
          <w:sz w:val="20"/>
          <w:szCs w:val="20"/>
        </w:rPr>
        <w:t>15% as LSG in PB II with G.P. 4800</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993366"/>
          <w:sz w:val="20"/>
          <w:szCs w:val="20"/>
        </w:rPr>
        <w:lastRenderedPageBreak/>
        <w:t>6% as HSG II in PB III with G.P. 5400</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993366"/>
          <w:sz w:val="20"/>
          <w:szCs w:val="20"/>
        </w:rPr>
        <w:t>6% as HSG I in PB III with G.P. 6600</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i/>
          <w:iCs/>
          <w:color w:val="003300"/>
          <w:sz w:val="20"/>
          <w:szCs w:val="20"/>
        </w:rPr>
        <w:t>MMS</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proofErr w:type="gramStart"/>
      <w:r w:rsidRPr="00354735">
        <w:rPr>
          <w:rFonts w:ascii="Times New Roman" w:eastAsia="Times New Roman" w:hAnsi="Times New Roman" w:cs="Times New Roman"/>
          <w:b/>
          <w:bCs/>
          <w:color w:val="003300"/>
          <w:sz w:val="20"/>
          <w:szCs w:val="20"/>
        </w:rPr>
        <w:t>Present staff position i.e. working strength approximately 1271.</w:t>
      </w:r>
      <w:proofErr w:type="gramEnd"/>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003300"/>
          <w:sz w:val="20"/>
          <w:szCs w:val="20"/>
        </w:rPr>
        <w:t>15% as Grade III Driver 195 posts in PB II with G.P. 4200</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003300"/>
          <w:sz w:val="20"/>
          <w:szCs w:val="20"/>
        </w:rPr>
        <w:t>6% as Grade II Driver 75 posts in PB II with G.P. 4600</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003300"/>
          <w:sz w:val="20"/>
          <w:szCs w:val="20"/>
        </w:rPr>
        <w:t>6% as Grade I Driver 75 posts in PB II with G.P. 4800</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003300"/>
          <w:sz w:val="20"/>
          <w:szCs w:val="20"/>
        </w:rPr>
        <w:t>Artisans</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003300"/>
          <w:sz w:val="20"/>
          <w:szCs w:val="20"/>
        </w:rPr>
        <w:t>The staff strength is 500 approximately.</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003300"/>
          <w:sz w:val="20"/>
          <w:szCs w:val="20"/>
        </w:rPr>
        <w:t>15% as Grade III mechanic 75 posts in PB II with G.P. 4200</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003300"/>
          <w:sz w:val="20"/>
          <w:szCs w:val="20"/>
        </w:rPr>
        <w:t>6% as Grade III mechanic 30 posts in PB II with G.P. 4600</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003300"/>
          <w:sz w:val="20"/>
          <w:szCs w:val="20"/>
        </w:rPr>
        <w:t>6% as Grade III mechanic 30 posts in PB II with G.P. 4800</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i/>
          <w:iCs/>
          <w:color w:val="800000"/>
          <w:sz w:val="20"/>
          <w:szCs w:val="20"/>
        </w:rPr>
        <w:t>RMS</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800000"/>
          <w:sz w:val="20"/>
          <w:szCs w:val="20"/>
        </w:rPr>
        <w:t>The RMS Gr. C strength i.e. Sorting Assistants is 17000 the details are as follows.</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800000"/>
          <w:sz w:val="20"/>
          <w:szCs w:val="20"/>
        </w:rPr>
        <w:t>Entry 7599</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800000"/>
          <w:sz w:val="20"/>
          <w:szCs w:val="20"/>
        </w:rPr>
        <w:t>TBOP 5544</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800000"/>
          <w:sz w:val="20"/>
          <w:szCs w:val="20"/>
        </w:rPr>
        <w:t>BCR 3311</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800000"/>
          <w:sz w:val="20"/>
          <w:szCs w:val="20"/>
        </w:rPr>
        <w:t>Total 16454 (approximately)</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800000"/>
          <w:sz w:val="20"/>
          <w:szCs w:val="20"/>
        </w:rPr>
        <w:t>And the supervisory posts are</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800000"/>
          <w:sz w:val="20"/>
          <w:szCs w:val="20"/>
        </w:rPr>
        <w:t>LSG 1053</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800000"/>
          <w:sz w:val="20"/>
          <w:szCs w:val="20"/>
        </w:rPr>
        <w:t>HSG II 415</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800000"/>
          <w:sz w:val="20"/>
          <w:szCs w:val="20"/>
        </w:rPr>
        <w:t>HSG I 415</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800000"/>
          <w:sz w:val="20"/>
          <w:szCs w:val="20"/>
        </w:rPr>
        <w:t>FNPO suggest, the following,</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proofErr w:type="gramStart"/>
      <w:r w:rsidRPr="00354735">
        <w:rPr>
          <w:rFonts w:ascii="Times New Roman" w:eastAsia="Times New Roman" w:hAnsi="Times New Roman" w:cs="Times New Roman"/>
          <w:b/>
          <w:bCs/>
          <w:color w:val="800000"/>
          <w:sz w:val="20"/>
          <w:szCs w:val="20"/>
        </w:rPr>
        <w:t>i.e</w:t>
      </w:r>
      <w:proofErr w:type="gramEnd"/>
      <w:r w:rsidRPr="00354735">
        <w:rPr>
          <w:rFonts w:ascii="Times New Roman" w:eastAsia="Times New Roman" w:hAnsi="Times New Roman" w:cs="Times New Roman"/>
          <w:b/>
          <w:bCs/>
          <w:color w:val="800000"/>
          <w:sz w:val="20"/>
          <w:szCs w:val="20"/>
        </w:rPr>
        <w:t>. LSG 1053 X 3 = 3159 in PB II with G.P. 4800</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800000"/>
          <w:sz w:val="20"/>
          <w:szCs w:val="20"/>
        </w:rPr>
        <w:t>HSG II 415 X 3 = 1245 in PB II with G</w:t>
      </w:r>
      <w:proofErr w:type="gramStart"/>
      <w:r w:rsidRPr="00354735">
        <w:rPr>
          <w:rFonts w:ascii="Times New Roman" w:eastAsia="Times New Roman" w:hAnsi="Times New Roman" w:cs="Times New Roman"/>
          <w:b/>
          <w:bCs/>
          <w:color w:val="800000"/>
          <w:sz w:val="20"/>
          <w:szCs w:val="20"/>
        </w:rPr>
        <w:t>,P</w:t>
      </w:r>
      <w:proofErr w:type="gramEnd"/>
      <w:r w:rsidRPr="00354735">
        <w:rPr>
          <w:rFonts w:ascii="Times New Roman" w:eastAsia="Times New Roman" w:hAnsi="Times New Roman" w:cs="Times New Roman"/>
          <w:b/>
          <w:bCs/>
          <w:color w:val="800000"/>
          <w:sz w:val="20"/>
          <w:szCs w:val="20"/>
        </w:rPr>
        <w:t>. 5400</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800000"/>
          <w:sz w:val="20"/>
          <w:szCs w:val="20"/>
        </w:rPr>
        <w:lastRenderedPageBreak/>
        <w:t>HSG I 415 X 3 = 1245 in PB III with G.P. 6600</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800000"/>
          <w:sz w:val="20"/>
          <w:szCs w:val="20"/>
        </w:rPr>
        <w:t>We have 68 divisions throughout nation, one Group B post may be sanctioned for general line officials, pay structure and method of selection will be discussed later. In regard to LSG, HSG II and   HSG I, should be made based on seniority cum fitness.</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i/>
          <w:iCs/>
          <w:color w:val="000080"/>
          <w:sz w:val="20"/>
          <w:szCs w:val="20"/>
        </w:rPr>
        <w:t>Circle office (Administrative offices)</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000080"/>
          <w:sz w:val="20"/>
          <w:szCs w:val="20"/>
        </w:rPr>
        <w:t>Present Staff position as follows.</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000080"/>
          <w:sz w:val="20"/>
          <w:szCs w:val="20"/>
        </w:rPr>
        <w:t>Group C 2500 (approximately)</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000080"/>
          <w:sz w:val="20"/>
          <w:szCs w:val="20"/>
        </w:rPr>
        <w:t xml:space="preserve">15% of total staff may be upgraded as LSG </w:t>
      </w:r>
      <w:proofErr w:type="gramStart"/>
      <w:r w:rsidRPr="00354735">
        <w:rPr>
          <w:rFonts w:ascii="Times New Roman" w:eastAsia="Times New Roman" w:hAnsi="Times New Roman" w:cs="Times New Roman"/>
          <w:b/>
          <w:bCs/>
          <w:color w:val="000080"/>
          <w:sz w:val="20"/>
          <w:szCs w:val="20"/>
        </w:rPr>
        <w:t>With</w:t>
      </w:r>
      <w:proofErr w:type="gramEnd"/>
      <w:r w:rsidRPr="00354735">
        <w:rPr>
          <w:rFonts w:ascii="Times New Roman" w:eastAsia="Times New Roman" w:hAnsi="Times New Roman" w:cs="Times New Roman"/>
          <w:b/>
          <w:bCs/>
          <w:color w:val="000080"/>
          <w:sz w:val="20"/>
          <w:szCs w:val="20"/>
        </w:rPr>
        <w:t xml:space="preserve"> G.P. 4800 in PB II </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000080"/>
          <w:sz w:val="20"/>
          <w:szCs w:val="20"/>
        </w:rPr>
        <w:t xml:space="preserve"> 6% of total staff may be upgraded on HSG II </w:t>
      </w:r>
      <w:proofErr w:type="gramStart"/>
      <w:r w:rsidRPr="00354735">
        <w:rPr>
          <w:rFonts w:ascii="Times New Roman" w:eastAsia="Times New Roman" w:hAnsi="Times New Roman" w:cs="Times New Roman"/>
          <w:b/>
          <w:bCs/>
          <w:color w:val="000080"/>
          <w:sz w:val="20"/>
          <w:szCs w:val="20"/>
        </w:rPr>
        <w:t>With</w:t>
      </w:r>
      <w:proofErr w:type="gramEnd"/>
      <w:r w:rsidRPr="00354735">
        <w:rPr>
          <w:rFonts w:ascii="Times New Roman" w:eastAsia="Times New Roman" w:hAnsi="Times New Roman" w:cs="Times New Roman"/>
          <w:b/>
          <w:bCs/>
          <w:color w:val="000080"/>
          <w:sz w:val="20"/>
          <w:szCs w:val="20"/>
        </w:rPr>
        <w:t xml:space="preserve"> GP 5400 in PB II  </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000080"/>
          <w:sz w:val="20"/>
          <w:szCs w:val="20"/>
        </w:rPr>
        <w:t>6% of total staff may be upgraded on</w:t>
      </w:r>
      <w:proofErr w:type="gramStart"/>
      <w:r w:rsidRPr="00354735">
        <w:rPr>
          <w:rFonts w:ascii="Times New Roman" w:eastAsia="Times New Roman" w:hAnsi="Times New Roman" w:cs="Times New Roman"/>
          <w:b/>
          <w:bCs/>
          <w:color w:val="000080"/>
          <w:sz w:val="20"/>
          <w:szCs w:val="20"/>
        </w:rPr>
        <w:t>  HSG</w:t>
      </w:r>
      <w:proofErr w:type="gramEnd"/>
      <w:r w:rsidRPr="00354735">
        <w:rPr>
          <w:rFonts w:ascii="Times New Roman" w:eastAsia="Times New Roman" w:hAnsi="Times New Roman" w:cs="Times New Roman"/>
          <w:b/>
          <w:bCs/>
          <w:color w:val="000080"/>
          <w:sz w:val="20"/>
          <w:szCs w:val="20"/>
        </w:rPr>
        <w:t xml:space="preserve"> I With GP 6600 in PB III</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000080"/>
          <w:sz w:val="20"/>
          <w:szCs w:val="20"/>
        </w:rPr>
        <w:t>22 Group B post may be sanction on the basis one post per circle selection and pay structure will be discussed later.</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000080"/>
          <w:sz w:val="20"/>
          <w:szCs w:val="20"/>
        </w:rPr>
        <w:t xml:space="preserve">Gr. D 1500 (approximately)     </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proofErr w:type="gramStart"/>
      <w:r w:rsidRPr="00354735">
        <w:rPr>
          <w:rFonts w:ascii="Times New Roman" w:eastAsia="Times New Roman" w:hAnsi="Times New Roman" w:cs="Times New Roman"/>
          <w:b/>
          <w:bCs/>
          <w:color w:val="000080"/>
          <w:sz w:val="20"/>
          <w:szCs w:val="20"/>
        </w:rPr>
        <w:t>15% Gr. MTS Gr. III with G.P. 2800 in PB II.</w:t>
      </w:r>
      <w:proofErr w:type="gramEnd"/>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000080"/>
          <w:sz w:val="20"/>
          <w:szCs w:val="20"/>
        </w:rPr>
        <w:t xml:space="preserve">6% Gr. MTS </w:t>
      </w:r>
      <w:proofErr w:type="spellStart"/>
      <w:r w:rsidRPr="00354735">
        <w:rPr>
          <w:rFonts w:ascii="Times New Roman" w:eastAsia="Times New Roman" w:hAnsi="Times New Roman" w:cs="Times New Roman"/>
          <w:b/>
          <w:bCs/>
          <w:color w:val="000080"/>
          <w:sz w:val="20"/>
          <w:szCs w:val="20"/>
        </w:rPr>
        <w:t>Gr</w:t>
      </w:r>
      <w:proofErr w:type="spellEnd"/>
      <w:r w:rsidRPr="00354735">
        <w:rPr>
          <w:rFonts w:ascii="Times New Roman" w:eastAsia="Times New Roman" w:hAnsi="Times New Roman" w:cs="Times New Roman"/>
          <w:b/>
          <w:bCs/>
          <w:color w:val="000080"/>
          <w:sz w:val="20"/>
          <w:szCs w:val="20"/>
        </w:rPr>
        <w:t xml:space="preserve"> II with GP 4200 in PB II</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000080"/>
          <w:sz w:val="20"/>
          <w:szCs w:val="20"/>
        </w:rPr>
        <w:t xml:space="preserve">6% Gr. MTS </w:t>
      </w:r>
      <w:proofErr w:type="spellStart"/>
      <w:r w:rsidRPr="00354735">
        <w:rPr>
          <w:rFonts w:ascii="Times New Roman" w:eastAsia="Times New Roman" w:hAnsi="Times New Roman" w:cs="Times New Roman"/>
          <w:b/>
          <w:bCs/>
          <w:color w:val="000080"/>
          <w:sz w:val="20"/>
          <w:szCs w:val="20"/>
        </w:rPr>
        <w:t>Gr</w:t>
      </w:r>
      <w:proofErr w:type="spellEnd"/>
      <w:r w:rsidRPr="00354735">
        <w:rPr>
          <w:rFonts w:ascii="Times New Roman" w:eastAsia="Times New Roman" w:hAnsi="Times New Roman" w:cs="Times New Roman"/>
          <w:b/>
          <w:bCs/>
          <w:color w:val="000080"/>
          <w:sz w:val="20"/>
          <w:szCs w:val="20"/>
        </w:rPr>
        <w:t xml:space="preserve"> II with GP 4600 in PB I</w:t>
      </w:r>
      <w:r w:rsidRPr="00354735">
        <w:rPr>
          <w:rFonts w:ascii="Times New Roman" w:eastAsia="Times New Roman" w:hAnsi="Times New Roman" w:cs="Times New Roman"/>
          <w:b/>
          <w:bCs/>
          <w:color w:val="000080"/>
          <w:sz w:val="27"/>
          <w:szCs w:val="27"/>
        </w:rPr>
        <w:t>I</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sz w:val="36"/>
          <w:szCs w:val="36"/>
        </w:rPr>
        <w:t> </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Arial" w:eastAsia="Times New Roman" w:hAnsi="Arial" w:cs="Arial"/>
          <w:b/>
          <w:bCs/>
          <w:color w:val="0000FF"/>
          <w:sz w:val="27"/>
          <w:szCs w:val="27"/>
        </w:rPr>
        <w:t>17/09/10</w:t>
      </w:r>
      <w:r w:rsidRPr="00354735">
        <w:rPr>
          <w:rFonts w:ascii="Times New Roman" w:eastAsia="Times New Roman" w:hAnsi="Times New Roman" w:cs="Times New Roman"/>
          <w:b/>
          <w:bCs/>
          <w:sz w:val="36"/>
          <w:szCs w:val="36"/>
        </w:rPr>
        <w:t xml:space="preserve"> </w:t>
      </w:r>
    </w:p>
    <w:p w:rsidR="00354735" w:rsidRPr="00354735" w:rsidRDefault="00354735" w:rsidP="00354735">
      <w:pPr>
        <w:spacing w:before="100" w:beforeAutospacing="1" w:after="100" w:afterAutospacing="1" w:line="240" w:lineRule="auto"/>
        <w:rPr>
          <w:rFonts w:ascii="Arial" w:eastAsia="Times New Roman" w:hAnsi="Arial" w:cs="Arial"/>
          <w:b/>
          <w:bCs/>
        </w:rPr>
      </w:pPr>
      <w:r w:rsidRPr="00354735">
        <w:rPr>
          <w:rFonts w:ascii="Arial" w:eastAsia="Times New Roman" w:hAnsi="Arial" w:cs="Arial"/>
          <w:b/>
          <w:bCs/>
          <w:color w:val="0000FF"/>
        </w:rPr>
        <w:t xml:space="preserve">Departmental Council (JCM) in the Department of Posts had its meeting under the Chairpersonship of Secretary (P) and Chairperson, Departmental Council (JCM) on 27.08.2010 in Committee Room of </w:t>
      </w:r>
      <w:proofErr w:type="spellStart"/>
      <w:r w:rsidRPr="00354735">
        <w:rPr>
          <w:rFonts w:ascii="Arial" w:eastAsia="Times New Roman" w:hAnsi="Arial" w:cs="Arial"/>
          <w:b/>
          <w:bCs/>
          <w:color w:val="0000FF"/>
        </w:rPr>
        <w:t>Dak</w:t>
      </w:r>
      <w:proofErr w:type="spellEnd"/>
      <w:r w:rsidRPr="00354735">
        <w:rPr>
          <w:rFonts w:ascii="Arial" w:eastAsia="Times New Roman" w:hAnsi="Arial" w:cs="Arial"/>
          <w:b/>
          <w:bCs/>
          <w:color w:val="0000FF"/>
        </w:rPr>
        <w:t xml:space="preserve"> </w:t>
      </w:r>
      <w:proofErr w:type="spellStart"/>
      <w:r w:rsidRPr="00354735">
        <w:rPr>
          <w:rFonts w:ascii="Arial" w:eastAsia="Times New Roman" w:hAnsi="Arial" w:cs="Arial"/>
          <w:b/>
          <w:bCs/>
          <w:color w:val="0000FF"/>
        </w:rPr>
        <w:t>Bhavan</w:t>
      </w:r>
      <w:proofErr w:type="spellEnd"/>
      <w:r w:rsidRPr="00354735">
        <w:rPr>
          <w:rFonts w:ascii="Arial" w:eastAsia="Times New Roman" w:hAnsi="Arial" w:cs="Arial"/>
          <w:b/>
          <w:bCs/>
          <w:color w:val="0000FF"/>
        </w:rPr>
        <w:t>.</w:t>
      </w:r>
    </w:p>
    <w:p w:rsidR="006E0189" w:rsidRDefault="00354735" w:rsidP="00354735">
      <w:pPr>
        <w:spacing w:before="100" w:beforeAutospacing="1" w:after="100" w:afterAutospacing="1" w:line="240" w:lineRule="auto"/>
        <w:rPr>
          <w:rFonts w:ascii="Times New Roman" w:eastAsia="Times New Roman" w:hAnsi="Times New Roman" w:cs="Times New Roman"/>
          <w:b/>
          <w:bCs/>
          <w:sz w:val="36"/>
          <w:szCs w:val="36"/>
        </w:rPr>
      </w:pPr>
      <w:hyperlink r:id="rId9" w:tgtFrame="_blank" w:history="1">
        <w:r w:rsidRPr="00354735">
          <w:rPr>
            <w:rFonts w:ascii="Arial" w:eastAsia="Times New Roman" w:hAnsi="Arial" w:cs="Arial"/>
            <w:b/>
            <w:bCs/>
            <w:color w:val="0000FF"/>
            <w:u w:val="single"/>
          </w:rPr>
          <w:t>Click here to see the Minutes</w:t>
        </w:r>
        <w:r w:rsidRPr="00354735">
          <w:rPr>
            <w:rFonts w:ascii="Arial" w:eastAsia="Times New Roman" w:hAnsi="Arial" w:cs="Arial"/>
            <w:b/>
            <w:bCs/>
            <w:color w:val="0000FF"/>
            <w:u w:val="single"/>
          </w:rPr>
          <w:br/>
        </w:r>
      </w:hyperlink>
      <w:r w:rsidRPr="00354735">
        <w:rPr>
          <w:rFonts w:ascii="Times New Roman" w:eastAsia="Times New Roman" w:hAnsi="Times New Roman" w:cs="Times New Roman"/>
          <w:b/>
          <w:bCs/>
          <w:sz w:val="36"/>
          <w:szCs w:val="36"/>
        </w:rPr>
        <w:t> </w:t>
      </w:r>
      <w:r w:rsidRPr="00354735">
        <w:rPr>
          <w:rFonts w:ascii="Times New Roman" w:eastAsia="Times New Roman" w:hAnsi="Times New Roman" w:cs="Times New Roman"/>
          <w:b/>
          <w:bCs/>
          <w:sz w:val="27"/>
          <w:szCs w:val="27"/>
        </w:rPr>
        <w:t>16/09/10</w:t>
      </w:r>
      <w:r w:rsidRPr="00354735">
        <w:rPr>
          <w:rFonts w:ascii="Times New Roman" w:eastAsia="Times New Roman" w:hAnsi="Times New Roman" w:cs="Times New Roman"/>
          <w:b/>
          <w:bCs/>
          <w:sz w:val="36"/>
          <w:szCs w:val="36"/>
        </w:rPr>
        <w:t xml:space="preserve"> </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color w:val="FF0000"/>
        </w:rPr>
        <w:t>Dearness Allowance 10%</w:t>
      </w:r>
    </w:p>
    <w:p w:rsidR="00354735" w:rsidRDefault="00354735" w:rsidP="00354735">
      <w:pPr>
        <w:spacing w:before="100" w:beforeAutospacing="1" w:after="100" w:afterAutospacing="1" w:line="240" w:lineRule="auto"/>
        <w:rPr>
          <w:rFonts w:ascii="Times New Roman" w:eastAsia="Times New Roman" w:hAnsi="Times New Roman" w:cs="Times New Roman"/>
          <w:b/>
          <w:bCs/>
          <w:color w:val="FF0000"/>
        </w:rPr>
      </w:pPr>
      <w:r w:rsidRPr="00354735">
        <w:rPr>
          <w:rFonts w:ascii="Times New Roman" w:eastAsia="Times New Roman" w:hAnsi="Times New Roman" w:cs="Times New Roman"/>
          <w:b/>
          <w:bCs/>
          <w:color w:val="FF0000"/>
        </w:rPr>
        <w:t xml:space="preserve"> Central Government Employees and Pensioners </w:t>
      </w:r>
      <w:proofErr w:type="gramStart"/>
      <w:r w:rsidRPr="00354735">
        <w:rPr>
          <w:rFonts w:ascii="Times New Roman" w:eastAsia="Times New Roman" w:hAnsi="Times New Roman" w:cs="Times New Roman"/>
          <w:b/>
          <w:bCs/>
          <w:color w:val="FF0000"/>
        </w:rPr>
        <w:t>DA  is</w:t>
      </w:r>
      <w:proofErr w:type="gramEnd"/>
      <w:r w:rsidRPr="00354735">
        <w:rPr>
          <w:rFonts w:ascii="Times New Roman" w:eastAsia="Times New Roman" w:hAnsi="Times New Roman" w:cs="Times New Roman"/>
          <w:b/>
          <w:bCs/>
          <w:color w:val="FF0000"/>
        </w:rPr>
        <w:t xml:space="preserve"> expected to be announced  after the cabinet meeting. The additional enhanced Dearness Allowance effective from July, 2010 is 10% and the total of 45%.</w:t>
      </w:r>
    </w:p>
    <w:p w:rsidR="006E0189" w:rsidRPr="00354735" w:rsidRDefault="006E0189" w:rsidP="00354735">
      <w:pPr>
        <w:spacing w:before="100" w:beforeAutospacing="1" w:after="100" w:afterAutospacing="1" w:line="240" w:lineRule="auto"/>
        <w:rPr>
          <w:rFonts w:ascii="Times New Roman" w:eastAsia="Times New Roman" w:hAnsi="Times New Roman" w:cs="Times New Roman"/>
          <w:b/>
          <w:bCs/>
        </w:rPr>
      </w:pP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sz w:val="36"/>
          <w:szCs w:val="36"/>
        </w:rPr>
        <w:lastRenderedPageBreak/>
        <w:t> </w:t>
      </w:r>
      <w:r w:rsidRPr="00354735">
        <w:rPr>
          <w:rFonts w:ascii="Times New Roman" w:eastAsia="Times New Roman" w:hAnsi="Times New Roman" w:cs="Times New Roman"/>
          <w:b/>
          <w:bCs/>
          <w:color w:val="008000"/>
          <w:sz w:val="27"/>
          <w:szCs w:val="27"/>
        </w:rPr>
        <w:t>15/09/10</w:t>
      </w:r>
    </w:p>
    <w:tbl>
      <w:tblPr>
        <w:tblW w:w="5205" w:type="dxa"/>
        <w:tblCellMar>
          <w:left w:w="0" w:type="dxa"/>
          <w:right w:w="0" w:type="dxa"/>
        </w:tblCellMar>
        <w:tblLook w:val="04A0"/>
      </w:tblPr>
      <w:tblGrid>
        <w:gridCol w:w="5205"/>
      </w:tblGrid>
      <w:tr w:rsidR="00354735" w:rsidRPr="00354735" w:rsidTr="006E0189">
        <w:tc>
          <w:tcPr>
            <w:tcW w:w="52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4735" w:rsidRPr="00354735" w:rsidRDefault="00354735" w:rsidP="0035473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54735">
              <w:rPr>
                <w:rFonts w:ascii="Times New Roman" w:eastAsia="Times New Roman" w:hAnsi="Times New Roman" w:cs="Times New Roman"/>
                <w:b/>
                <w:bCs/>
                <w:sz w:val="24"/>
                <w:szCs w:val="24"/>
              </w:rPr>
              <w:t>Union backs Royal Mail bike cuts. Sept 8, 2010.</w:t>
            </w:r>
            <w:r w:rsidRPr="00354735">
              <w:rPr>
                <w:rFonts w:ascii="Times New Roman" w:eastAsia="Times New Roman" w:hAnsi="Times New Roman" w:cs="Times New Roman"/>
                <w:sz w:val="24"/>
                <w:szCs w:val="24"/>
              </w:rPr>
              <w:t xml:space="preserve"> </w:t>
            </w:r>
          </w:p>
          <w:p w:rsidR="00354735" w:rsidRPr="00354735" w:rsidRDefault="00354735" w:rsidP="0035473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54735">
              <w:rPr>
                <w:rFonts w:ascii="Times New Roman" w:eastAsia="Times New Roman" w:hAnsi="Times New Roman" w:cs="Times New Roman"/>
                <w:b/>
                <w:bCs/>
                <w:sz w:val="24"/>
                <w:szCs w:val="24"/>
              </w:rPr>
              <w:t>Britain plans to privatize Royal Mail postal system. Sept 9, 2010.</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sz w:val="24"/>
                <w:szCs w:val="24"/>
              </w:rPr>
            </w:pPr>
            <w:r w:rsidRPr="00354735">
              <w:rPr>
                <w:rFonts w:ascii="Times New Roman" w:eastAsia="Times New Roman" w:hAnsi="Times New Roman" w:cs="Times New Roman"/>
                <w:b/>
                <w:bCs/>
                <w:sz w:val="24"/>
                <w:szCs w:val="24"/>
              </w:rPr>
              <w:t> </w:t>
            </w:r>
            <w:hyperlink r:id="rId10" w:tgtFrame="_blank" w:history="1">
              <w:r w:rsidRPr="00354735">
                <w:rPr>
                  <w:rFonts w:ascii="Times New Roman" w:eastAsia="Times New Roman" w:hAnsi="Times New Roman" w:cs="Times New Roman"/>
                  <w:b/>
                  <w:bCs/>
                  <w:color w:val="0000FF"/>
                  <w:sz w:val="24"/>
                  <w:szCs w:val="24"/>
                  <w:u w:val="single"/>
                </w:rPr>
                <w:t>Click here to see the details</w:t>
              </w:r>
            </w:hyperlink>
            <w:r w:rsidRPr="00354735">
              <w:rPr>
                <w:rFonts w:ascii="Times New Roman" w:eastAsia="Times New Roman" w:hAnsi="Times New Roman" w:cs="Times New Roman"/>
                <w:b/>
                <w:bCs/>
                <w:sz w:val="24"/>
                <w:szCs w:val="24"/>
              </w:rPr>
              <w:t xml:space="preserve"> </w:t>
            </w:r>
          </w:p>
        </w:tc>
      </w:tr>
    </w:tbl>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sz w:val="36"/>
          <w:szCs w:val="36"/>
        </w:rPr>
        <w:t>  </w:t>
      </w:r>
      <w:r w:rsidRPr="00354735">
        <w:rPr>
          <w:rFonts w:ascii="Times New Roman" w:eastAsia="Times New Roman" w:hAnsi="Times New Roman" w:cs="Times New Roman"/>
          <w:b/>
          <w:bCs/>
          <w:color w:val="000080"/>
          <w:sz w:val="27"/>
          <w:szCs w:val="27"/>
        </w:rPr>
        <w:t>14/09/10</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sz w:val="20"/>
          <w:szCs w:val="20"/>
        </w:rPr>
      </w:pPr>
      <w:r w:rsidRPr="00354735">
        <w:rPr>
          <w:rFonts w:ascii="Times New Roman" w:eastAsia="Times New Roman" w:hAnsi="Times New Roman" w:cs="Times New Roman"/>
          <w:color w:val="000080"/>
          <w:sz w:val="20"/>
          <w:szCs w:val="20"/>
        </w:rPr>
        <w:t>PA/</w:t>
      </w:r>
      <w:proofErr w:type="gramStart"/>
      <w:r w:rsidRPr="00354735">
        <w:rPr>
          <w:rFonts w:ascii="Times New Roman" w:eastAsia="Times New Roman" w:hAnsi="Times New Roman" w:cs="Times New Roman"/>
          <w:color w:val="000080"/>
          <w:sz w:val="20"/>
          <w:szCs w:val="20"/>
        </w:rPr>
        <w:t>SA  RECRUITMENT</w:t>
      </w:r>
      <w:proofErr w:type="gramEnd"/>
    </w:p>
    <w:p w:rsidR="00354735" w:rsidRPr="00354735" w:rsidRDefault="00354735" w:rsidP="00354735">
      <w:pPr>
        <w:spacing w:before="100" w:beforeAutospacing="1" w:after="100" w:afterAutospacing="1" w:line="240" w:lineRule="auto"/>
        <w:rPr>
          <w:rFonts w:ascii="Times New Roman" w:eastAsia="Times New Roman" w:hAnsi="Times New Roman" w:cs="Times New Roman"/>
          <w:sz w:val="20"/>
          <w:szCs w:val="20"/>
        </w:rPr>
      </w:pPr>
      <w:r w:rsidRPr="00354735">
        <w:rPr>
          <w:rFonts w:ascii="Times New Roman" w:eastAsia="Times New Roman" w:hAnsi="Times New Roman" w:cs="Times New Roman"/>
          <w:sz w:val="20"/>
          <w:szCs w:val="20"/>
        </w:rPr>
        <w:t> </w:t>
      </w:r>
      <w:r w:rsidRPr="00354735">
        <w:rPr>
          <w:rFonts w:ascii="Times New Roman" w:eastAsia="Times New Roman" w:hAnsi="Times New Roman" w:cs="Times New Roman"/>
          <w:color w:val="000080"/>
          <w:sz w:val="20"/>
          <w:szCs w:val="20"/>
        </w:rPr>
        <w:t>The Department has proposed to conduct examination for recruitment of PA/SA on a fixed date</w:t>
      </w:r>
      <w:proofErr w:type="gramStart"/>
      <w:r w:rsidRPr="00354735">
        <w:rPr>
          <w:rFonts w:ascii="Times New Roman" w:eastAsia="Times New Roman" w:hAnsi="Times New Roman" w:cs="Times New Roman"/>
          <w:color w:val="000080"/>
          <w:sz w:val="20"/>
          <w:szCs w:val="20"/>
        </w:rPr>
        <w:t xml:space="preserve">  </w:t>
      </w:r>
      <w:proofErr w:type="spellStart"/>
      <w:r w:rsidRPr="00354735">
        <w:rPr>
          <w:rFonts w:ascii="Times New Roman" w:eastAsia="Times New Roman" w:hAnsi="Times New Roman" w:cs="Times New Roman"/>
          <w:color w:val="000080"/>
          <w:sz w:val="20"/>
          <w:szCs w:val="20"/>
        </w:rPr>
        <w:t>through</w:t>
      </w:r>
      <w:proofErr w:type="gramEnd"/>
      <w:r w:rsidRPr="00354735">
        <w:rPr>
          <w:rFonts w:ascii="Times New Roman" w:eastAsia="Times New Roman" w:hAnsi="Times New Roman" w:cs="Times New Roman"/>
          <w:color w:val="000080"/>
          <w:sz w:val="20"/>
          <w:szCs w:val="20"/>
        </w:rPr>
        <w:t xml:space="preserve">  out</w:t>
      </w:r>
      <w:proofErr w:type="spellEnd"/>
      <w:r w:rsidRPr="00354735">
        <w:rPr>
          <w:rFonts w:ascii="Times New Roman" w:eastAsia="Times New Roman" w:hAnsi="Times New Roman" w:cs="Times New Roman"/>
          <w:color w:val="000080"/>
          <w:sz w:val="20"/>
          <w:szCs w:val="20"/>
        </w:rPr>
        <w:t xml:space="preserve">  India . The Head of the Circle will be the in charge of the examination for their respective circles. The question paper will be the same for all </w:t>
      </w:r>
      <w:proofErr w:type="gramStart"/>
      <w:r w:rsidRPr="00354735">
        <w:rPr>
          <w:rFonts w:ascii="Times New Roman" w:eastAsia="Times New Roman" w:hAnsi="Times New Roman" w:cs="Times New Roman"/>
          <w:color w:val="000080"/>
          <w:sz w:val="20"/>
          <w:szCs w:val="20"/>
        </w:rPr>
        <w:t>circle</w:t>
      </w:r>
      <w:proofErr w:type="gramEnd"/>
      <w:r w:rsidRPr="00354735">
        <w:rPr>
          <w:rFonts w:ascii="Times New Roman" w:eastAsia="Times New Roman" w:hAnsi="Times New Roman" w:cs="Times New Roman"/>
          <w:color w:val="000080"/>
          <w:sz w:val="20"/>
          <w:szCs w:val="20"/>
        </w:rPr>
        <w:t xml:space="preserve">. This step has been taken by the </w:t>
      </w:r>
      <w:proofErr w:type="gramStart"/>
      <w:r w:rsidRPr="00354735">
        <w:rPr>
          <w:rFonts w:ascii="Times New Roman" w:eastAsia="Times New Roman" w:hAnsi="Times New Roman" w:cs="Times New Roman"/>
          <w:color w:val="000080"/>
          <w:sz w:val="20"/>
          <w:szCs w:val="20"/>
        </w:rPr>
        <w:t>D.G ,POST</w:t>
      </w:r>
      <w:proofErr w:type="gramEnd"/>
      <w:r w:rsidRPr="00354735">
        <w:rPr>
          <w:rFonts w:ascii="Times New Roman" w:eastAsia="Times New Roman" w:hAnsi="Times New Roman" w:cs="Times New Roman"/>
          <w:color w:val="000080"/>
          <w:sz w:val="20"/>
          <w:szCs w:val="20"/>
        </w:rPr>
        <w:t xml:space="preserve"> in order to avoid malpractice &amp; corruption in the recruitment of PA/SA.</w:t>
      </w:r>
    </w:p>
    <w:p w:rsidR="00354735" w:rsidRPr="00354735" w:rsidRDefault="00354735" w:rsidP="00354735">
      <w:pPr>
        <w:spacing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sz w:val="24"/>
          <w:szCs w:val="24"/>
        </w:rPr>
        <w:t>   </w:t>
      </w:r>
      <w:hyperlink r:id="rId11" w:tgtFrame="_blank" w:history="1">
        <w:r w:rsidRPr="00354735">
          <w:rPr>
            <w:rFonts w:ascii="Times New Roman" w:eastAsia="Times New Roman" w:hAnsi="Times New Roman" w:cs="Times New Roman"/>
            <w:b/>
            <w:bCs/>
            <w:color w:val="0000FF"/>
            <w:sz w:val="27"/>
            <w:szCs w:val="27"/>
            <w:u w:val="single"/>
          </w:rPr>
          <w:t xml:space="preserve">Click here to see Mail Network </w:t>
        </w:r>
        <w:proofErr w:type="spellStart"/>
        <w:r w:rsidRPr="00354735">
          <w:rPr>
            <w:rFonts w:ascii="Times New Roman" w:eastAsia="Times New Roman" w:hAnsi="Times New Roman" w:cs="Times New Roman"/>
            <w:b/>
            <w:bCs/>
            <w:color w:val="0000FF"/>
            <w:sz w:val="27"/>
            <w:szCs w:val="27"/>
            <w:u w:val="single"/>
          </w:rPr>
          <w:t>optimisation</w:t>
        </w:r>
        <w:proofErr w:type="spellEnd"/>
        <w:r w:rsidRPr="00354735">
          <w:rPr>
            <w:rFonts w:ascii="Times New Roman" w:eastAsia="Times New Roman" w:hAnsi="Times New Roman" w:cs="Times New Roman"/>
            <w:b/>
            <w:bCs/>
            <w:color w:val="0000FF"/>
            <w:sz w:val="27"/>
            <w:szCs w:val="27"/>
            <w:u w:val="single"/>
          </w:rPr>
          <w:t xml:space="preserve"> project</w:t>
        </w:r>
        <w:proofErr w:type="gramStart"/>
        <w:r w:rsidRPr="00354735">
          <w:rPr>
            <w:rFonts w:ascii="Times New Roman" w:eastAsia="Times New Roman" w:hAnsi="Times New Roman" w:cs="Times New Roman"/>
            <w:b/>
            <w:bCs/>
            <w:color w:val="0000FF"/>
            <w:sz w:val="27"/>
            <w:szCs w:val="27"/>
            <w:u w:val="single"/>
          </w:rPr>
          <w:t>  presentation</w:t>
        </w:r>
        <w:proofErr w:type="gramEnd"/>
        <w:r w:rsidRPr="00354735">
          <w:rPr>
            <w:rFonts w:ascii="Times New Roman" w:eastAsia="Times New Roman" w:hAnsi="Times New Roman" w:cs="Times New Roman"/>
            <w:b/>
            <w:bCs/>
            <w:color w:val="0000FF"/>
            <w:sz w:val="27"/>
            <w:szCs w:val="27"/>
            <w:u w:val="single"/>
          </w:rPr>
          <w:t xml:space="preserve"> by the Dept.</w:t>
        </w:r>
      </w:hyperlink>
      <w:r w:rsidRPr="00354735">
        <w:rPr>
          <w:rFonts w:ascii="Times New Roman" w:eastAsia="Times New Roman" w:hAnsi="Times New Roman" w:cs="Times New Roman"/>
          <w:b/>
          <w:bCs/>
          <w:sz w:val="27"/>
          <w:szCs w:val="27"/>
        </w:rPr>
        <w:t> </w:t>
      </w:r>
      <w:r w:rsidRPr="00354735">
        <w:rPr>
          <w:rFonts w:ascii="Times New Roman" w:eastAsia="Times New Roman" w:hAnsi="Times New Roman" w:cs="Times New Roman"/>
          <w:b/>
          <w:bCs/>
          <w:color w:val="0000FF"/>
          <w:sz w:val="24"/>
          <w:szCs w:val="24"/>
        </w:rPr>
        <w:t xml:space="preserve">        </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sz w:val="24"/>
          <w:szCs w:val="24"/>
        </w:rPr>
      </w:pPr>
      <w:r w:rsidRPr="00354735">
        <w:rPr>
          <w:rFonts w:ascii="Times New Roman" w:eastAsia="Times New Roman" w:hAnsi="Times New Roman" w:cs="Times New Roman"/>
          <w:b/>
          <w:bCs/>
          <w:sz w:val="27"/>
          <w:szCs w:val="27"/>
        </w:rPr>
        <w:t> </w:t>
      </w:r>
      <w:r w:rsidRPr="00354735">
        <w:rPr>
          <w:rFonts w:ascii="Times New Roman" w:eastAsia="Times New Roman" w:hAnsi="Times New Roman" w:cs="Times New Roman"/>
          <w:b/>
          <w:bCs/>
          <w:color w:val="993300"/>
          <w:sz w:val="27"/>
          <w:szCs w:val="27"/>
        </w:rPr>
        <w:t>Departmental Council Meeting Minutes</w:t>
      </w:r>
      <w:r w:rsidRPr="00354735">
        <w:rPr>
          <w:rFonts w:ascii="Times New Roman" w:eastAsia="Times New Roman" w:hAnsi="Times New Roman" w:cs="Times New Roman"/>
          <w:b/>
          <w:bCs/>
          <w:sz w:val="36"/>
          <w:szCs w:val="36"/>
        </w:rPr>
        <w:t xml:space="preserve"> </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color w:val="993300"/>
        </w:rPr>
        <w:t xml:space="preserve">The </w:t>
      </w:r>
      <w:proofErr w:type="gramStart"/>
      <w:r w:rsidRPr="00354735">
        <w:rPr>
          <w:rFonts w:ascii="Times New Roman" w:eastAsia="Times New Roman" w:hAnsi="Times New Roman" w:cs="Times New Roman"/>
          <w:b/>
          <w:bCs/>
          <w:color w:val="993300"/>
        </w:rPr>
        <w:t>Secretary ,</w:t>
      </w:r>
      <w:proofErr w:type="gramEnd"/>
      <w:r w:rsidRPr="00354735">
        <w:rPr>
          <w:rFonts w:ascii="Times New Roman" w:eastAsia="Times New Roman" w:hAnsi="Times New Roman" w:cs="Times New Roman"/>
          <w:b/>
          <w:bCs/>
          <w:color w:val="993300"/>
        </w:rPr>
        <w:t xml:space="preserve"> POST has approved the minutes on 13.09.2010. The same will be hosted shortly.</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008000"/>
          <w:sz w:val="27"/>
          <w:szCs w:val="27"/>
        </w:rPr>
        <w:t> Study Tour</w:t>
      </w:r>
    </w:p>
    <w:p w:rsidR="00354735" w:rsidRPr="00354735" w:rsidRDefault="006E0189" w:rsidP="00354735">
      <w:pPr>
        <w:spacing w:before="100" w:beforeAutospacing="1" w:after="100" w:afterAutospacing="1" w:line="240" w:lineRule="auto"/>
        <w:rPr>
          <w:rFonts w:ascii="Times New Roman" w:eastAsia="Times New Roman" w:hAnsi="Times New Roman" w:cs="Times New Roman"/>
          <w:b/>
          <w:bCs/>
          <w:sz w:val="36"/>
          <w:szCs w:val="36"/>
        </w:rPr>
      </w:pPr>
      <w:r w:rsidRPr="006E0189">
        <w:rPr>
          <w:rFonts w:ascii="Times New Roman" w:eastAsia="Times New Roman" w:hAnsi="Times New Roman" w:cs="Times New Roman"/>
          <w:b/>
          <w:bCs/>
          <w:color w:val="008000"/>
        </w:rPr>
        <w:t>M</w:t>
      </w:r>
      <w:r w:rsidR="00354735" w:rsidRPr="00354735">
        <w:rPr>
          <w:rFonts w:ascii="Times New Roman" w:eastAsia="Times New Roman" w:hAnsi="Times New Roman" w:cs="Times New Roman"/>
          <w:b/>
          <w:bCs/>
          <w:color w:val="008000"/>
        </w:rPr>
        <w:t xml:space="preserve">OC cleared the file. The </w:t>
      </w:r>
      <w:proofErr w:type="gramStart"/>
      <w:r w:rsidR="00354735" w:rsidRPr="00354735">
        <w:rPr>
          <w:rFonts w:ascii="Times New Roman" w:eastAsia="Times New Roman" w:hAnsi="Times New Roman" w:cs="Times New Roman"/>
          <w:b/>
          <w:bCs/>
          <w:color w:val="008000"/>
        </w:rPr>
        <w:t>delegation  consists</w:t>
      </w:r>
      <w:proofErr w:type="gramEnd"/>
      <w:r w:rsidR="00354735" w:rsidRPr="00354735">
        <w:rPr>
          <w:rFonts w:ascii="Times New Roman" w:eastAsia="Times New Roman" w:hAnsi="Times New Roman" w:cs="Times New Roman"/>
          <w:b/>
          <w:bCs/>
          <w:color w:val="008000"/>
        </w:rPr>
        <w:t xml:space="preserve"> of FNPO and NFPE will visit ROYAL MAIL ( LONDON) shortly</w:t>
      </w:r>
      <w:r w:rsidR="00354735" w:rsidRPr="00354735">
        <w:rPr>
          <w:rFonts w:ascii="Times New Roman" w:eastAsia="Times New Roman" w:hAnsi="Times New Roman" w:cs="Times New Roman"/>
          <w:b/>
          <w:bCs/>
          <w:color w:val="008000"/>
          <w:sz w:val="36"/>
          <w:szCs w:val="36"/>
        </w:rPr>
        <w:t>.</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993366"/>
          <w:sz w:val="36"/>
          <w:szCs w:val="36"/>
        </w:rPr>
        <w:t> </w:t>
      </w:r>
      <w:r w:rsidRPr="00354735">
        <w:rPr>
          <w:rFonts w:ascii="Times New Roman" w:eastAsia="Times New Roman" w:hAnsi="Times New Roman" w:cs="Times New Roman"/>
          <w:b/>
          <w:bCs/>
          <w:color w:val="FF00FF"/>
          <w:sz w:val="20"/>
          <w:szCs w:val="20"/>
        </w:rPr>
        <w:t>MACP</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FF00FF"/>
          <w:sz w:val="20"/>
          <w:szCs w:val="20"/>
        </w:rPr>
        <w:t xml:space="preserve">The Department of Personnel has issued orders on </w:t>
      </w:r>
      <w:proofErr w:type="gramStart"/>
      <w:r w:rsidRPr="00354735">
        <w:rPr>
          <w:rFonts w:ascii="Times New Roman" w:eastAsia="Times New Roman" w:hAnsi="Times New Roman" w:cs="Times New Roman"/>
          <w:b/>
          <w:bCs/>
          <w:color w:val="FF00FF"/>
          <w:sz w:val="20"/>
          <w:szCs w:val="20"/>
        </w:rPr>
        <w:t>MACP  FOR</w:t>
      </w:r>
      <w:proofErr w:type="gramEnd"/>
      <w:r w:rsidRPr="00354735">
        <w:rPr>
          <w:rFonts w:ascii="Times New Roman" w:eastAsia="Times New Roman" w:hAnsi="Times New Roman" w:cs="Times New Roman"/>
          <w:b/>
          <w:bCs/>
          <w:color w:val="FF00FF"/>
          <w:sz w:val="20"/>
          <w:szCs w:val="20"/>
        </w:rPr>
        <w:t xml:space="preserve"> THE CENTRAL GOVERNMENT CIVILIAN EMPLOYEES - CLARIFICATIONS REGARDING.</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sz w:val="20"/>
          <w:szCs w:val="20"/>
        </w:rPr>
        <w:t> </w:t>
      </w:r>
      <w:r w:rsidRPr="00354735">
        <w:rPr>
          <w:rFonts w:ascii="Times New Roman" w:eastAsia="Times New Roman" w:hAnsi="Times New Roman" w:cs="Times New Roman"/>
          <w:b/>
          <w:bCs/>
          <w:color w:val="FF00FF"/>
          <w:sz w:val="20"/>
          <w:szCs w:val="20"/>
        </w:rPr>
        <w:t xml:space="preserve">This clarification confirming that an official promoted under MACP will get next higher grade pay with the next pay </w:t>
      </w:r>
      <w:proofErr w:type="gramStart"/>
      <w:r w:rsidRPr="00354735">
        <w:rPr>
          <w:rFonts w:ascii="Times New Roman" w:eastAsia="Times New Roman" w:hAnsi="Times New Roman" w:cs="Times New Roman"/>
          <w:b/>
          <w:bCs/>
          <w:color w:val="FF00FF"/>
          <w:sz w:val="20"/>
          <w:szCs w:val="20"/>
        </w:rPr>
        <w:t>band .</w:t>
      </w:r>
      <w:proofErr w:type="gramEnd"/>
      <w:r w:rsidRPr="00354735">
        <w:rPr>
          <w:rFonts w:ascii="Times New Roman" w:eastAsia="Times New Roman" w:hAnsi="Times New Roman" w:cs="Times New Roman"/>
          <w:b/>
          <w:bCs/>
          <w:color w:val="FF00FF"/>
          <w:sz w:val="20"/>
          <w:szCs w:val="20"/>
        </w:rPr>
        <w:t xml:space="preserve"> By this the employees will get </w:t>
      </w:r>
      <w:proofErr w:type="gramStart"/>
      <w:r w:rsidRPr="00354735">
        <w:rPr>
          <w:rFonts w:ascii="Times New Roman" w:eastAsia="Times New Roman" w:hAnsi="Times New Roman" w:cs="Times New Roman"/>
          <w:b/>
          <w:bCs/>
          <w:color w:val="FF00FF"/>
          <w:sz w:val="20"/>
          <w:szCs w:val="20"/>
        </w:rPr>
        <w:t>benefit .</w:t>
      </w:r>
      <w:proofErr w:type="gramEnd"/>
      <w:r w:rsidRPr="00354735">
        <w:rPr>
          <w:rFonts w:ascii="Times New Roman" w:eastAsia="Times New Roman" w:hAnsi="Times New Roman" w:cs="Times New Roman"/>
          <w:b/>
          <w:bCs/>
          <w:color w:val="FF00FF"/>
          <w:sz w:val="20"/>
          <w:szCs w:val="20"/>
        </w:rPr>
        <w:t xml:space="preserve"> But at the same time the bench mark concept will be observed strictly while </w:t>
      </w:r>
      <w:proofErr w:type="spellStart"/>
      <w:r w:rsidRPr="00354735">
        <w:rPr>
          <w:rFonts w:ascii="Times New Roman" w:eastAsia="Times New Roman" w:hAnsi="Times New Roman" w:cs="Times New Roman"/>
          <w:b/>
          <w:bCs/>
          <w:color w:val="FF00FF"/>
          <w:sz w:val="20"/>
          <w:szCs w:val="20"/>
        </w:rPr>
        <w:t>upgradation</w:t>
      </w:r>
      <w:proofErr w:type="spellEnd"/>
      <w:r w:rsidRPr="00354735">
        <w:rPr>
          <w:rFonts w:ascii="Times New Roman" w:eastAsia="Times New Roman" w:hAnsi="Times New Roman" w:cs="Times New Roman"/>
          <w:b/>
          <w:bCs/>
          <w:color w:val="FF00FF"/>
          <w:sz w:val="20"/>
          <w:szCs w:val="20"/>
        </w:rPr>
        <w:t xml:space="preserve"> take </w:t>
      </w:r>
      <w:proofErr w:type="spellStart"/>
      <w:r w:rsidRPr="00354735">
        <w:rPr>
          <w:rFonts w:ascii="Times New Roman" w:eastAsia="Times New Roman" w:hAnsi="Times New Roman" w:cs="Times New Roman"/>
          <w:b/>
          <w:bCs/>
          <w:color w:val="FF00FF"/>
          <w:sz w:val="20"/>
          <w:szCs w:val="20"/>
        </w:rPr>
        <w:t>place.This</w:t>
      </w:r>
      <w:proofErr w:type="spellEnd"/>
      <w:r w:rsidRPr="00354735">
        <w:rPr>
          <w:rFonts w:ascii="Times New Roman" w:eastAsia="Times New Roman" w:hAnsi="Times New Roman" w:cs="Times New Roman"/>
          <w:b/>
          <w:bCs/>
          <w:color w:val="FF00FF"/>
          <w:sz w:val="20"/>
          <w:szCs w:val="20"/>
        </w:rPr>
        <w:t xml:space="preserve"> is a BOON or BANE is a point for </w:t>
      </w:r>
      <w:proofErr w:type="gramStart"/>
      <w:r w:rsidRPr="00354735">
        <w:rPr>
          <w:rFonts w:ascii="Times New Roman" w:eastAsia="Times New Roman" w:hAnsi="Times New Roman" w:cs="Times New Roman"/>
          <w:b/>
          <w:bCs/>
          <w:color w:val="FF00FF"/>
          <w:sz w:val="20"/>
          <w:szCs w:val="20"/>
        </w:rPr>
        <w:t>debate .</w:t>
      </w:r>
      <w:proofErr w:type="gramEnd"/>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sz w:val="36"/>
          <w:szCs w:val="36"/>
        </w:rPr>
        <w:t> </w:t>
      </w:r>
      <w:hyperlink r:id="rId12" w:tgtFrame="_blank" w:history="1">
        <w:r w:rsidRPr="00354735">
          <w:rPr>
            <w:rFonts w:ascii="Times New Roman" w:eastAsia="Times New Roman" w:hAnsi="Times New Roman" w:cs="Times New Roman"/>
            <w:b/>
            <w:bCs/>
            <w:color w:val="0000FF"/>
            <w:sz w:val="36"/>
            <w:szCs w:val="36"/>
            <w:u w:val="single"/>
          </w:rPr>
          <w:t>Click here to see the clarification</w:t>
        </w:r>
      </w:hyperlink>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sz w:val="36"/>
          <w:szCs w:val="36"/>
        </w:rPr>
        <w:t> </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800080"/>
          <w:sz w:val="27"/>
          <w:szCs w:val="27"/>
        </w:rPr>
        <w:lastRenderedPageBreak/>
        <w:t> </w:t>
      </w:r>
      <w:r w:rsidRPr="00354735">
        <w:rPr>
          <w:rFonts w:ascii="Times New Roman" w:eastAsia="Times New Roman" w:hAnsi="Times New Roman" w:cs="Times New Roman"/>
          <w:b/>
          <w:bCs/>
          <w:color w:val="800080"/>
          <w:sz w:val="20"/>
          <w:szCs w:val="20"/>
        </w:rPr>
        <w:t>STEPPING UP OF PAY OF SENIOR DIRECT RECRUIT APPOINTED BEFORE 01.01.2006 WITH JUNIOR DIRECT RECRUITED OFFICIAL APPOINTED ON OR AFTER 01.01.2006 – CASE OF SHRI SV RANGA REDDY POSTMAN NR PETA SO UNDER KURNOOL DIVISION-AP Circle.</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800080"/>
          <w:sz w:val="20"/>
          <w:szCs w:val="20"/>
        </w:rPr>
        <w:t>DEPARTMENT issued clarification</w:t>
      </w:r>
      <w:r w:rsidRPr="00354735">
        <w:rPr>
          <w:rFonts w:ascii="Times New Roman" w:eastAsia="Times New Roman" w:hAnsi="Times New Roman" w:cs="Times New Roman"/>
          <w:b/>
          <w:bCs/>
          <w:color w:val="800080"/>
          <w:sz w:val="27"/>
          <w:szCs w:val="27"/>
        </w:rPr>
        <w:t xml:space="preserve"> </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800080"/>
          <w:sz w:val="27"/>
          <w:szCs w:val="27"/>
        </w:rPr>
        <w:t>.</w:t>
      </w:r>
      <w:r w:rsidRPr="00354735">
        <w:rPr>
          <w:rFonts w:ascii="Times New Roman" w:eastAsia="Times New Roman" w:hAnsi="Times New Roman" w:cs="Times New Roman"/>
          <w:b/>
          <w:bCs/>
          <w:noProof/>
          <w:sz w:val="36"/>
          <w:szCs w:val="36"/>
        </w:rPr>
        <w:drawing>
          <wp:inline distT="0" distB="0" distL="0" distR="0">
            <wp:extent cx="2724150" cy="3810000"/>
            <wp:effectExtent l="19050" t="0" r="0" b="0"/>
            <wp:docPr id="10" name="Picture 10" descr="http://fnpo.org/yahoo_site_admin/assets/images/scan0018.25701853_st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fnpo.org/yahoo_site_admin/assets/images/scan0018.25701853_std.jpg"/>
                    <pic:cNvPicPr>
                      <a:picLocks noChangeAspect="1" noChangeArrowheads="1"/>
                    </pic:cNvPicPr>
                  </pic:nvPicPr>
                  <pic:blipFill>
                    <a:blip r:embed="rId13"/>
                    <a:srcRect/>
                    <a:stretch>
                      <a:fillRect/>
                    </a:stretch>
                  </pic:blipFill>
                  <pic:spPr bwMode="auto">
                    <a:xfrm>
                      <a:off x="0" y="0"/>
                      <a:ext cx="2724150" cy="3810000"/>
                    </a:xfrm>
                    <a:prstGeom prst="rect">
                      <a:avLst/>
                    </a:prstGeom>
                    <a:noFill/>
                    <a:ln w="9525">
                      <a:noFill/>
                      <a:miter lim="800000"/>
                      <a:headEnd/>
                      <a:tailEnd/>
                    </a:ln>
                  </pic:spPr>
                </pic:pic>
              </a:graphicData>
            </a:graphic>
          </wp:inline>
        </w:drawing>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sz w:val="36"/>
          <w:szCs w:val="36"/>
        </w:rPr>
        <w:lastRenderedPageBreak/>
        <w:t> </w:t>
      </w:r>
      <w:r w:rsidRPr="00354735">
        <w:rPr>
          <w:rFonts w:ascii="Times New Roman" w:eastAsia="Times New Roman" w:hAnsi="Times New Roman" w:cs="Times New Roman"/>
          <w:b/>
          <w:bCs/>
          <w:noProof/>
          <w:sz w:val="36"/>
          <w:szCs w:val="36"/>
        </w:rPr>
        <w:drawing>
          <wp:inline distT="0" distB="0" distL="0" distR="0">
            <wp:extent cx="3009900" cy="3810000"/>
            <wp:effectExtent l="19050" t="0" r="0" b="0"/>
            <wp:docPr id="11" name="Picture 11" descr="http://fnpo.org/yahoo_site_admin/assets/images/JPEG_Image.25701923_st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fnpo.org/yahoo_site_admin/assets/images/JPEG_Image.25701923_std.jpg"/>
                    <pic:cNvPicPr>
                      <a:picLocks noChangeAspect="1" noChangeArrowheads="1"/>
                    </pic:cNvPicPr>
                  </pic:nvPicPr>
                  <pic:blipFill>
                    <a:blip r:embed="rId14"/>
                    <a:srcRect/>
                    <a:stretch>
                      <a:fillRect/>
                    </a:stretch>
                  </pic:blipFill>
                  <pic:spPr bwMode="auto">
                    <a:xfrm>
                      <a:off x="0" y="0"/>
                      <a:ext cx="3009900" cy="3810000"/>
                    </a:xfrm>
                    <a:prstGeom prst="rect">
                      <a:avLst/>
                    </a:prstGeom>
                    <a:noFill/>
                    <a:ln w="9525">
                      <a:noFill/>
                      <a:miter lim="800000"/>
                      <a:headEnd/>
                      <a:tailEnd/>
                    </a:ln>
                  </pic:spPr>
                </pic:pic>
              </a:graphicData>
            </a:graphic>
          </wp:inline>
        </w:drawing>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sz w:val="36"/>
          <w:szCs w:val="36"/>
        </w:rPr>
        <w:t> </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sz w:val="36"/>
          <w:szCs w:val="36"/>
        </w:rPr>
        <w:t xml:space="preserve">   </w:t>
      </w:r>
      <w:r w:rsidRPr="00354735">
        <w:rPr>
          <w:rFonts w:ascii="Times New Roman" w:eastAsia="Times New Roman" w:hAnsi="Times New Roman" w:cs="Times New Roman"/>
          <w:b/>
          <w:bCs/>
          <w:sz w:val="27"/>
          <w:szCs w:val="27"/>
        </w:rPr>
        <w:t>13/09/10</w:t>
      </w:r>
    </w:p>
    <w:p w:rsidR="00354735" w:rsidRPr="00354735" w:rsidRDefault="00354735" w:rsidP="00354735">
      <w:pPr>
        <w:spacing w:before="100" w:beforeAutospacing="1" w:after="100" w:afterAutospacing="1" w:line="240" w:lineRule="auto"/>
        <w:rPr>
          <w:rFonts w:ascii="Arial" w:eastAsia="Times New Roman" w:hAnsi="Arial" w:cs="Arial"/>
          <w:b/>
          <w:bCs/>
          <w:sz w:val="20"/>
          <w:szCs w:val="20"/>
        </w:rPr>
      </w:pPr>
      <w:proofErr w:type="spellStart"/>
      <w:r w:rsidRPr="00354735">
        <w:rPr>
          <w:rFonts w:ascii="Arial" w:eastAsia="Times New Roman" w:hAnsi="Arial" w:cs="Arial"/>
          <w:b/>
          <w:bCs/>
          <w:color w:val="FF0000"/>
          <w:sz w:val="20"/>
          <w:szCs w:val="20"/>
        </w:rPr>
        <w:t>Govt</w:t>
      </w:r>
      <w:proofErr w:type="spellEnd"/>
      <w:r w:rsidRPr="00354735">
        <w:rPr>
          <w:rFonts w:ascii="Arial" w:eastAsia="Times New Roman" w:hAnsi="Arial" w:cs="Arial"/>
          <w:b/>
          <w:bCs/>
          <w:color w:val="FF0000"/>
          <w:sz w:val="20"/>
          <w:szCs w:val="20"/>
        </w:rPr>
        <w:t xml:space="preserve"> employees near retirement should not be disturbed: CAT</w:t>
      </w:r>
      <w:proofErr w:type="gramStart"/>
      <w:r w:rsidRPr="00354735">
        <w:rPr>
          <w:rFonts w:ascii="Arial" w:eastAsia="Times New Roman" w:hAnsi="Arial" w:cs="Arial"/>
          <w:b/>
          <w:bCs/>
          <w:color w:val="FF0000"/>
          <w:sz w:val="20"/>
          <w:szCs w:val="20"/>
        </w:rPr>
        <w:t>,NEWDELHI</w:t>
      </w:r>
      <w:proofErr w:type="gramEnd"/>
      <w:r w:rsidRPr="00354735">
        <w:rPr>
          <w:rFonts w:ascii="Arial" w:eastAsia="Times New Roman" w:hAnsi="Arial" w:cs="Arial"/>
          <w:b/>
          <w:bCs/>
          <w:color w:val="FF0000"/>
          <w:sz w:val="20"/>
          <w:szCs w:val="20"/>
        </w:rPr>
        <w:t xml:space="preserve"> 110 001</w:t>
      </w:r>
    </w:p>
    <w:p w:rsidR="00354735" w:rsidRPr="00354735" w:rsidRDefault="00354735" w:rsidP="00354735">
      <w:pPr>
        <w:spacing w:before="100" w:beforeAutospacing="1" w:after="100" w:afterAutospacing="1" w:line="240" w:lineRule="auto"/>
        <w:rPr>
          <w:rFonts w:ascii="Arial" w:eastAsia="Times New Roman" w:hAnsi="Arial" w:cs="Arial"/>
          <w:b/>
          <w:bCs/>
          <w:sz w:val="20"/>
          <w:szCs w:val="20"/>
        </w:rPr>
      </w:pPr>
      <w:r w:rsidRPr="00354735">
        <w:rPr>
          <w:rFonts w:ascii="Arial" w:eastAsia="Times New Roman" w:hAnsi="Arial" w:cs="Arial"/>
          <w:b/>
          <w:bCs/>
          <w:color w:val="FF0000"/>
          <w:sz w:val="20"/>
          <w:szCs w:val="20"/>
        </w:rPr>
        <w:t> </w:t>
      </w:r>
      <w:r w:rsidRPr="00354735">
        <w:rPr>
          <w:rFonts w:ascii="Arial" w:eastAsia="Times New Roman" w:hAnsi="Arial" w:cs="Arial"/>
          <w:b/>
          <w:bCs/>
          <w:sz w:val="20"/>
          <w:szCs w:val="20"/>
        </w:rPr>
        <w:t xml:space="preserve"> New Delhi, Sep 5 (PTI)</w:t>
      </w:r>
    </w:p>
    <w:p w:rsidR="00354735" w:rsidRPr="00354735" w:rsidRDefault="00354735" w:rsidP="00354735">
      <w:pPr>
        <w:spacing w:before="100" w:beforeAutospacing="1" w:after="100" w:afterAutospacing="1" w:line="240" w:lineRule="auto"/>
        <w:rPr>
          <w:rFonts w:ascii="Arial" w:eastAsia="Times New Roman" w:hAnsi="Arial" w:cs="Arial"/>
          <w:b/>
          <w:bCs/>
          <w:sz w:val="20"/>
          <w:szCs w:val="20"/>
        </w:rPr>
      </w:pPr>
      <w:r w:rsidRPr="00354735">
        <w:rPr>
          <w:rFonts w:ascii="Arial" w:eastAsia="Times New Roman" w:hAnsi="Arial" w:cs="Arial"/>
          <w:b/>
          <w:bCs/>
          <w:sz w:val="20"/>
          <w:szCs w:val="20"/>
        </w:rPr>
        <w:t> The Central Administrative Tribunal has held that government employees on the verge of superannuation should not be disturbed merely because they have stayed for a considerably long period at a particular place.</w:t>
      </w:r>
    </w:p>
    <w:p w:rsidR="00354735" w:rsidRPr="00354735" w:rsidRDefault="00354735" w:rsidP="00354735">
      <w:pPr>
        <w:spacing w:before="100" w:beforeAutospacing="1" w:after="100" w:afterAutospacing="1" w:line="240" w:lineRule="auto"/>
        <w:rPr>
          <w:rFonts w:ascii="Arial" w:eastAsia="Times New Roman" w:hAnsi="Arial" w:cs="Arial"/>
          <w:b/>
          <w:bCs/>
          <w:sz w:val="20"/>
          <w:szCs w:val="20"/>
        </w:rPr>
      </w:pPr>
      <w:r w:rsidRPr="00354735">
        <w:rPr>
          <w:rFonts w:ascii="Arial" w:eastAsia="Times New Roman" w:hAnsi="Arial" w:cs="Arial"/>
          <w:b/>
          <w:bCs/>
          <w:sz w:val="20"/>
          <w:szCs w:val="20"/>
        </w:rPr>
        <w:t> The apex tribunal said that such a benefit should be extended to superannuating employees to retire peacefully at a particular place after years of dedicated service.</w:t>
      </w:r>
    </w:p>
    <w:p w:rsidR="00354735" w:rsidRPr="00354735" w:rsidRDefault="00354735" w:rsidP="00354735">
      <w:pPr>
        <w:spacing w:before="100" w:beforeAutospacing="1" w:after="100" w:afterAutospacing="1" w:line="240" w:lineRule="auto"/>
        <w:rPr>
          <w:rFonts w:ascii="Arial" w:eastAsia="Times New Roman" w:hAnsi="Arial" w:cs="Arial"/>
          <w:b/>
          <w:bCs/>
          <w:sz w:val="20"/>
          <w:szCs w:val="20"/>
        </w:rPr>
      </w:pPr>
      <w:r w:rsidRPr="00354735">
        <w:rPr>
          <w:rFonts w:ascii="Arial" w:eastAsia="Times New Roman" w:hAnsi="Arial" w:cs="Arial"/>
          <w:b/>
          <w:bCs/>
          <w:sz w:val="20"/>
          <w:szCs w:val="20"/>
        </w:rPr>
        <w:t> "Merely because the applicants have a long stay and the transfer order could not be implemented so far would not by itself constitute sufficient reason.</w:t>
      </w:r>
    </w:p>
    <w:p w:rsidR="00354735" w:rsidRPr="00354735" w:rsidRDefault="00354735" w:rsidP="00354735">
      <w:pPr>
        <w:spacing w:before="100" w:beforeAutospacing="1" w:after="100" w:afterAutospacing="1" w:line="240" w:lineRule="auto"/>
        <w:rPr>
          <w:rFonts w:ascii="Arial" w:eastAsia="Times New Roman" w:hAnsi="Arial" w:cs="Arial"/>
          <w:b/>
          <w:bCs/>
          <w:sz w:val="20"/>
          <w:szCs w:val="20"/>
        </w:rPr>
      </w:pPr>
      <w:r w:rsidRPr="00354735">
        <w:rPr>
          <w:rFonts w:ascii="Arial" w:eastAsia="Times New Roman" w:hAnsi="Arial" w:cs="Arial"/>
          <w:b/>
          <w:bCs/>
          <w:sz w:val="20"/>
          <w:szCs w:val="20"/>
        </w:rPr>
        <w:t xml:space="preserve"> "There is an objective based on considerations of welfare behind such provision in the transfer policy as it would enable a person about to retire after a long and devoted service to make arrangements for settling down thereafter with his family, acquire a house if not already done," Member N D </w:t>
      </w:r>
      <w:proofErr w:type="spellStart"/>
      <w:r w:rsidRPr="00354735">
        <w:rPr>
          <w:rFonts w:ascii="Arial" w:eastAsia="Times New Roman" w:hAnsi="Arial" w:cs="Arial"/>
          <w:b/>
          <w:bCs/>
          <w:sz w:val="20"/>
          <w:szCs w:val="20"/>
        </w:rPr>
        <w:t>Dayal</w:t>
      </w:r>
      <w:proofErr w:type="spellEnd"/>
      <w:r w:rsidRPr="00354735">
        <w:rPr>
          <w:rFonts w:ascii="Arial" w:eastAsia="Times New Roman" w:hAnsi="Arial" w:cs="Arial"/>
          <w:b/>
          <w:bCs/>
          <w:sz w:val="20"/>
          <w:szCs w:val="20"/>
        </w:rPr>
        <w:t xml:space="preserve"> said.</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Arial" w:eastAsia="Times New Roman" w:hAnsi="Arial" w:cs="Arial"/>
          <w:b/>
          <w:bCs/>
          <w:sz w:val="20"/>
          <w:szCs w:val="20"/>
        </w:rPr>
        <w:t> Source: PTI</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sz w:val="36"/>
          <w:szCs w:val="36"/>
        </w:rPr>
        <w:lastRenderedPageBreak/>
        <w:t xml:space="preserve">09/0910 </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Comic Sans MS" w:eastAsia="Times New Roman" w:hAnsi="Comic Sans MS" w:cs="Times New Roman"/>
          <w:b/>
          <w:bCs/>
          <w:color w:val="993300"/>
        </w:rPr>
        <w:t>Modified Assured Career Progression Scheme (MACPS) For The Central Government Civilian Employees Clarifications Regarding</w:t>
      </w:r>
      <w:r w:rsidRPr="00354735">
        <w:rPr>
          <w:rFonts w:ascii="Times New Roman" w:eastAsia="Times New Roman" w:hAnsi="Times New Roman" w:cs="Times New Roman"/>
          <w:b/>
          <w:bCs/>
          <w:sz w:val="36"/>
          <w:szCs w:val="36"/>
        </w:rPr>
        <w:t>.</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sz w:val="36"/>
          <w:szCs w:val="36"/>
        </w:rPr>
        <w:t> </w:t>
      </w:r>
      <w:hyperlink r:id="rId15" w:tgtFrame="_blank" w:history="1">
        <w:r w:rsidRPr="00354735">
          <w:rPr>
            <w:rFonts w:ascii="Times New Roman" w:eastAsia="Times New Roman" w:hAnsi="Times New Roman" w:cs="Times New Roman"/>
            <w:b/>
            <w:bCs/>
            <w:color w:val="0000FF"/>
            <w:sz w:val="36"/>
            <w:szCs w:val="36"/>
            <w:u w:val="single"/>
          </w:rPr>
          <w:t>Click here to see the details</w:t>
        </w:r>
      </w:hyperlink>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rPr>
        <w:t> </w:t>
      </w:r>
      <w:r w:rsidRPr="00354735">
        <w:rPr>
          <w:rFonts w:ascii="Comic Sans MS" w:eastAsia="Times New Roman" w:hAnsi="Comic Sans MS" w:cs="Times New Roman"/>
          <w:b/>
          <w:bCs/>
          <w:color w:val="008000"/>
        </w:rPr>
        <w:t>REPORT OF THE COMMITTEE OF EXPERTS ON DISCIPLINARY &amp; VIGILANCE INQUIRIES</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hyperlink r:id="rId16" w:tgtFrame="_blank" w:history="1">
        <w:r w:rsidRPr="00354735">
          <w:rPr>
            <w:rFonts w:ascii="Times New Roman" w:eastAsia="Times New Roman" w:hAnsi="Times New Roman" w:cs="Times New Roman"/>
            <w:b/>
            <w:bCs/>
            <w:color w:val="0000FF"/>
            <w:sz w:val="36"/>
            <w:szCs w:val="36"/>
            <w:u w:val="single"/>
          </w:rPr>
          <w:t> </w:t>
        </w:r>
        <w:proofErr w:type="gramStart"/>
        <w:r w:rsidRPr="00354735">
          <w:rPr>
            <w:rFonts w:ascii="Times New Roman" w:eastAsia="Times New Roman" w:hAnsi="Times New Roman" w:cs="Times New Roman"/>
            <w:b/>
            <w:bCs/>
            <w:color w:val="0000FF"/>
            <w:sz w:val="36"/>
            <w:szCs w:val="36"/>
            <w:u w:val="single"/>
          </w:rPr>
          <w:t>click</w:t>
        </w:r>
        <w:proofErr w:type="gramEnd"/>
        <w:r w:rsidRPr="00354735">
          <w:rPr>
            <w:rFonts w:ascii="Times New Roman" w:eastAsia="Times New Roman" w:hAnsi="Times New Roman" w:cs="Times New Roman"/>
            <w:b/>
            <w:bCs/>
            <w:color w:val="0000FF"/>
            <w:sz w:val="36"/>
            <w:szCs w:val="36"/>
            <w:u w:val="single"/>
          </w:rPr>
          <w:t xml:space="preserve"> here to see the details</w:t>
        </w:r>
      </w:hyperlink>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sz w:val="36"/>
          <w:szCs w:val="36"/>
        </w:rPr>
        <w:t xml:space="preserve">        </w:t>
      </w:r>
      <w:r w:rsidRPr="00354735">
        <w:rPr>
          <w:rFonts w:ascii="Times New Roman" w:eastAsia="Times New Roman" w:hAnsi="Times New Roman" w:cs="Times New Roman"/>
          <w:b/>
          <w:bCs/>
          <w:color w:val="0000FF"/>
          <w:sz w:val="27"/>
          <w:szCs w:val="27"/>
        </w:rPr>
        <w:t>Today SG FNPO and</w:t>
      </w:r>
      <w:proofErr w:type="gramStart"/>
      <w:r w:rsidRPr="00354735">
        <w:rPr>
          <w:rFonts w:ascii="Times New Roman" w:eastAsia="Times New Roman" w:hAnsi="Times New Roman" w:cs="Times New Roman"/>
          <w:b/>
          <w:bCs/>
          <w:color w:val="0000FF"/>
          <w:sz w:val="27"/>
          <w:szCs w:val="27"/>
        </w:rPr>
        <w:t>  GS</w:t>
      </w:r>
      <w:proofErr w:type="gramEnd"/>
      <w:r w:rsidRPr="00354735">
        <w:rPr>
          <w:rFonts w:ascii="Times New Roman" w:eastAsia="Times New Roman" w:hAnsi="Times New Roman" w:cs="Times New Roman"/>
          <w:b/>
          <w:bCs/>
          <w:color w:val="0000FF"/>
          <w:sz w:val="27"/>
          <w:szCs w:val="27"/>
        </w:rPr>
        <w:t xml:space="preserve"> NAPEC met Secretary(P), CGM(Mail Business) , DDG (P), DDG (PA&amp;F),     DDG (Staff), DDG (Intl) and Director (Staff).  The following were discussed:</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0000FF"/>
          <w:sz w:val="36"/>
          <w:szCs w:val="36"/>
        </w:rPr>
        <w:t> </w:t>
      </w:r>
      <w:r w:rsidRPr="00354735">
        <w:rPr>
          <w:rFonts w:ascii="Times New Roman" w:eastAsia="Times New Roman" w:hAnsi="Times New Roman" w:cs="Times New Roman"/>
          <w:b/>
          <w:bCs/>
          <w:sz w:val="36"/>
          <w:szCs w:val="36"/>
        </w:rPr>
        <w:t>         </w:t>
      </w:r>
      <w:r w:rsidRPr="00354735">
        <w:rPr>
          <w:rFonts w:ascii="Times New Roman" w:eastAsia="Times New Roman" w:hAnsi="Times New Roman" w:cs="Times New Roman"/>
          <w:b/>
          <w:bCs/>
          <w:sz w:val="24"/>
          <w:szCs w:val="24"/>
        </w:rPr>
        <w:t>  </w:t>
      </w:r>
      <w:r w:rsidRPr="00354735">
        <w:rPr>
          <w:rFonts w:ascii="Times New Roman" w:eastAsia="Times New Roman" w:hAnsi="Times New Roman" w:cs="Times New Roman"/>
          <w:b/>
          <w:bCs/>
          <w:color w:val="333399"/>
          <w:sz w:val="24"/>
          <w:szCs w:val="24"/>
        </w:rPr>
        <w:t xml:space="preserve"> 1) Absorption of RRR Candidates who have approached Supreme Court under IA</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333399"/>
          <w:sz w:val="24"/>
          <w:szCs w:val="24"/>
        </w:rPr>
        <w:t>                Reply: Already action has been initiated to absorb the applicants under IA.  Results are   expected shortly.</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333399"/>
          <w:sz w:val="24"/>
          <w:szCs w:val="24"/>
        </w:rPr>
        <w:t>           2) Absorption of RRR candidates who have not approached the court</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333399"/>
          <w:sz w:val="24"/>
          <w:szCs w:val="24"/>
        </w:rPr>
        <w:t>               Reply: Appropriate action will be initiated to absorb all the RRR candidates</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333399"/>
          <w:sz w:val="24"/>
          <w:szCs w:val="24"/>
        </w:rPr>
        <w:t>           3) The Department proposes to hold seminar regarding induction of new technology</w:t>
      </w:r>
      <w:proofErr w:type="gramStart"/>
      <w:r w:rsidRPr="00354735">
        <w:rPr>
          <w:rFonts w:ascii="Times New Roman" w:eastAsia="Times New Roman" w:hAnsi="Times New Roman" w:cs="Times New Roman"/>
          <w:b/>
          <w:bCs/>
          <w:color w:val="333399"/>
          <w:sz w:val="24"/>
          <w:szCs w:val="24"/>
        </w:rPr>
        <w:t>  in</w:t>
      </w:r>
      <w:proofErr w:type="gramEnd"/>
      <w:r w:rsidRPr="00354735">
        <w:rPr>
          <w:rFonts w:ascii="Times New Roman" w:eastAsia="Times New Roman" w:hAnsi="Times New Roman" w:cs="Times New Roman"/>
          <w:b/>
          <w:bCs/>
          <w:color w:val="333399"/>
          <w:sz w:val="24"/>
          <w:szCs w:val="24"/>
        </w:rPr>
        <w:t xml:space="preserve">  Post Offices, in which the General Secretaries and Circle Secretaries may be the  Participants..  The seminar may be held at any Training </w:t>
      </w:r>
      <w:proofErr w:type="gramStart"/>
      <w:r w:rsidRPr="00354735">
        <w:rPr>
          <w:rFonts w:ascii="Times New Roman" w:eastAsia="Times New Roman" w:hAnsi="Times New Roman" w:cs="Times New Roman"/>
          <w:b/>
          <w:bCs/>
          <w:color w:val="333399"/>
          <w:sz w:val="24"/>
          <w:szCs w:val="24"/>
        </w:rPr>
        <w:t>Centre  either</w:t>
      </w:r>
      <w:proofErr w:type="gramEnd"/>
      <w:r w:rsidRPr="00354735">
        <w:rPr>
          <w:rFonts w:ascii="Times New Roman" w:eastAsia="Times New Roman" w:hAnsi="Times New Roman" w:cs="Times New Roman"/>
          <w:b/>
          <w:bCs/>
          <w:color w:val="333399"/>
          <w:sz w:val="24"/>
          <w:szCs w:val="24"/>
        </w:rPr>
        <w:t xml:space="preserve"> in TN or at Delhi.</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333399"/>
          <w:sz w:val="24"/>
          <w:szCs w:val="24"/>
        </w:rPr>
        <w:t>          4) Harassment by PMG, Aurangabad towards NAPE C members:</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333399"/>
          <w:sz w:val="24"/>
          <w:szCs w:val="24"/>
        </w:rPr>
        <w:t>                Reply: Directorate will depute officers to investigate the case.</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333399"/>
          <w:sz w:val="24"/>
          <w:szCs w:val="24"/>
        </w:rPr>
        <w:t>          5) Study Tour: The file has been sent to MO(C) for approval.</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333399"/>
          <w:sz w:val="24"/>
          <w:szCs w:val="24"/>
        </w:rPr>
        <w:t>         6) Filing up the post of Dy. Manager in MMS:</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333399"/>
          <w:sz w:val="24"/>
          <w:szCs w:val="24"/>
        </w:rPr>
        <w:t>                Reply: The CRs has been called for from the circles.  Appropriate action will be initiated   shortly.</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333399"/>
          <w:sz w:val="24"/>
          <w:szCs w:val="24"/>
        </w:rPr>
        <w:t>         7) Recruitment for the post of Driver:</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333399"/>
          <w:sz w:val="24"/>
          <w:szCs w:val="24"/>
        </w:rPr>
        <w:lastRenderedPageBreak/>
        <w:t>                Reply: Action has been initiated to fill up the vacant post of Drivers, and the approval from the Ministry of Finance is awaited.</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333399"/>
          <w:sz w:val="24"/>
          <w:szCs w:val="24"/>
        </w:rPr>
        <w:t>         8) Reorganization of Bhagalpur RMS:</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333399"/>
          <w:sz w:val="24"/>
          <w:szCs w:val="24"/>
        </w:rPr>
        <w:t>               Reply: Instruction will be issued to CPMG, Bihar Circle to initiate action as per the</w:t>
      </w:r>
      <w:proofErr w:type="gramStart"/>
      <w:r w:rsidRPr="00354735">
        <w:rPr>
          <w:rFonts w:ascii="Times New Roman" w:eastAsia="Times New Roman" w:hAnsi="Times New Roman" w:cs="Times New Roman"/>
          <w:b/>
          <w:bCs/>
          <w:color w:val="333399"/>
          <w:sz w:val="24"/>
          <w:szCs w:val="24"/>
        </w:rPr>
        <w:t>  needs</w:t>
      </w:r>
      <w:proofErr w:type="gramEnd"/>
      <w:r w:rsidRPr="00354735">
        <w:rPr>
          <w:rFonts w:ascii="Times New Roman" w:eastAsia="Times New Roman" w:hAnsi="Times New Roman" w:cs="Times New Roman"/>
          <w:b/>
          <w:bCs/>
          <w:color w:val="333399"/>
          <w:sz w:val="24"/>
          <w:szCs w:val="24"/>
        </w:rPr>
        <w:t>, as the circle is competent to take decision.</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333399"/>
          <w:sz w:val="24"/>
          <w:szCs w:val="24"/>
        </w:rPr>
        <w:t xml:space="preserve">         9) Verification: The process is almost over. We can see the true </w:t>
      </w:r>
      <w:proofErr w:type="spellStart"/>
      <w:r w:rsidRPr="00354735">
        <w:rPr>
          <w:rFonts w:ascii="Times New Roman" w:eastAsia="Times New Roman" w:hAnsi="Times New Roman" w:cs="Times New Roman"/>
          <w:b/>
          <w:bCs/>
          <w:color w:val="333399"/>
          <w:sz w:val="24"/>
          <w:szCs w:val="24"/>
        </w:rPr>
        <w:t>colours</w:t>
      </w:r>
      <w:proofErr w:type="spellEnd"/>
      <w:r w:rsidRPr="00354735">
        <w:rPr>
          <w:rFonts w:ascii="Times New Roman" w:eastAsia="Times New Roman" w:hAnsi="Times New Roman" w:cs="Times New Roman"/>
          <w:b/>
          <w:bCs/>
          <w:color w:val="333399"/>
          <w:sz w:val="24"/>
          <w:szCs w:val="24"/>
        </w:rPr>
        <w:t xml:space="preserve"> as soon   as the results are declared.</w:t>
      </w:r>
    </w:p>
    <w:p w:rsidR="00354735" w:rsidRPr="00354735" w:rsidRDefault="00354735" w:rsidP="006E0189">
      <w:pPr>
        <w:spacing w:before="100" w:beforeAutospacing="1" w:after="100" w:afterAutospacing="1" w:line="240" w:lineRule="auto"/>
        <w:rPr>
          <w:rFonts w:ascii="Times New Roman" w:eastAsia="Times New Roman" w:hAnsi="Times New Roman" w:cs="Times New Roman"/>
          <w:sz w:val="24"/>
          <w:szCs w:val="24"/>
        </w:rPr>
      </w:pPr>
      <w:r w:rsidRPr="00354735">
        <w:rPr>
          <w:rFonts w:ascii="Times New Roman" w:eastAsia="Times New Roman" w:hAnsi="Times New Roman" w:cs="Times New Roman"/>
          <w:b/>
          <w:bCs/>
          <w:sz w:val="24"/>
          <w:szCs w:val="24"/>
        </w:rPr>
        <w:t> </w:t>
      </w:r>
      <w:r w:rsidRPr="00354735">
        <w:rPr>
          <w:rFonts w:ascii="Times New Roman" w:eastAsia="Times New Roman" w:hAnsi="Times New Roman" w:cs="Times New Roman"/>
          <w:b/>
          <w:bCs/>
          <w:color w:val="FF0000"/>
          <w:sz w:val="27"/>
          <w:szCs w:val="27"/>
        </w:rPr>
        <w:t>08/09/2010</w:t>
      </w:r>
      <w:r w:rsidRPr="00354735">
        <w:rPr>
          <w:rFonts w:ascii="Times New Roman" w:eastAsia="Times New Roman" w:hAnsi="Times New Roman" w:cs="Times New Roman"/>
          <w:b/>
          <w:bCs/>
          <w:sz w:val="36"/>
          <w:szCs w:val="36"/>
        </w:rPr>
        <w:t xml:space="preserve"> </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sz w:val="36"/>
          <w:szCs w:val="36"/>
        </w:rPr>
        <w:t> </w:t>
      </w:r>
      <w:r w:rsidRPr="00354735">
        <w:rPr>
          <w:rFonts w:ascii="Times New Roman" w:eastAsia="Times New Roman" w:hAnsi="Times New Roman" w:cs="Times New Roman"/>
          <w:b/>
          <w:bCs/>
          <w:color w:val="0000FF"/>
          <w:sz w:val="27"/>
          <w:szCs w:val="27"/>
        </w:rPr>
        <w:t>Today</w:t>
      </w:r>
      <w:proofErr w:type="gramStart"/>
      <w:r w:rsidRPr="00354735">
        <w:rPr>
          <w:rFonts w:ascii="Times New Roman" w:eastAsia="Times New Roman" w:hAnsi="Times New Roman" w:cs="Times New Roman"/>
          <w:b/>
          <w:bCs/>
          <w:color w:val="0000FF"/>
          <w:sz w:val="27"/>
          <w:szCs w:val="27"/>
        </w:rPr>
        <w:t>  SG</w:t>
      </w:r>
      <w:proofErr w:type="gramEnd"/>
      <w:r w:rsidRPr="00354735">
        <w:rPr>
          <w:rFonts w:ascii="Times New Roman" w:eastAsia="Times New Roman" w:hAnsi="Times New Roman" w:cs="Times New Roman"/>
          <w:b/>
          <w:bCs/>
          <w:color w:val="0000FF"/>
          <w:sz w:val="27"/>
          <w:szCs w:val="27"/>
        </w:rPr>
        <w:t xml:space="preserve"> FNPO &amp; GS NAPE”C’ met the DDG(</w:t>
      </w:r>
      <w:proofErr w:type="spellStart"/>
      <w:r w:rsidRPr="00354735">
        <w:rPr>
          <w:rFonts w:ascii="Times New Roman" w:eastAsia="Times New Roman" w:hAnsi="Times New Roman" w:cs="Times New Roman"/>
          <w:b/>
          <w:bCs/>
          <w:color w:val="0000FF"/>
          <w:sz w:val="27"/>
          <w:szCs w:val="27"/>
        </w:rPr>
        <w:t>Est</w:t>
      </w:r>
      <w:proofErr w:type="spellEnd"/>
      <w:r w:rsidRPr="00354735">
        <w:rPr>
          <w:rFonts w:ascii="Times New Roman" w:eastAsia="Times New Roman" w:hAnsi="Times New Roman" w:cs="Times New Roman"/>
          <w:b/>
          <w:bCs/>
          <w:color w:val="0000FF"/>
          <w:sz w:val="27"/>
          <w:szCs w:val="27"/>
        </w:rPr>
        <w:t>), DDG (P), DDG (PA &amp; F) and discussed the following</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800000"/>
          <w:sz w:val="27"/>
          <w:szCs w:val="27"/>
        </w:rPr>
        <w:t> </w:t>
      </w:r>
      <w:r w:rsidRPr="00354735">
        <w:rPr>
          <w:rFonts w:ascii="Times New Roman" w:eastAsia="Times New Roman" w:hAnsi="Times New Roman" w:cs="Times New Roman"/>
          <w:b/>
          <w:bCs/>
          <w:color w:val="800000"/>
          <w:sz w:val="24"/>
          <w:szCs w:val="24"/>
        </w:rPr>
        <w:t>1. Not following recruitment rules in r/o APM (Accounts).LSG.GS NAPE ‘C’ submitted a detailed letter to the DDG (P).</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800000"/>
          <w:sz w:val="24"/>
          <w:szCs w:val="24"/>
        </w:rPr>
        <w:t>DDG (P) informed that already clarification has been issued to all Heads of Circle to follow the 1976 recruitment rules strictly.</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800000"/>
          <w:sz w:val="24"/>
          <w:szCs w:val="24"/>
        </w:rPr>
        <w:t> 2. Tenure policy for stenographers</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800000"/>
          <w:sz w:val="24"/>
          <w:szCs w:val="24"/>
        </w:rPr>
        <w:t xml:space="preserve"> 3. Recruitment rules for </w:t>
      </w:r>
      <w:proofErr w:type="spellStart"/>
      <w:r w:rsidRPr="00354735">
        <w:rPr>
          <w:rFonts w:ascii="Times New Roman" w:eastAsia="Times New Roman" w:hAnsi="Times New Roman" w:cs="Times New Roman"/>
          <w:b/>
          <w:bCs/>
          <w:color w:val="800000"/>
          <w:sz w:val="24"/>
          <w:szCs w:val="24"/>
        </w:rPr>
        <w:t>Asst.Managers</w:t>
      </w:r>
      <w:proofErr w:type="spellEnd"/>
      <w:r w:rsidRPr="00354735">
        <w:rPr>
          <w:rFonts w:ascii="Times New Roman" w:eastAsia="Times New Roman" w:hAnsi="Times New Roman" w:cs="Times New Roman"/>
          <w:b/>
          <w:bCs/>
          <w:color w:val="800000"/>
          <w:sz w:val="24"/>
          <w:szCs w:val="24"/>
        </w:rPr>
        <w:t xml:space="preserve"> (MMS). </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800000"/>
          <w:sz w:val="24"/>
          <w:szCs w:val="24"/>
        </w:rPr>
        <w:t>It is informed that   the orders will be issued within 2 weeks.</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800000"/>
          <w:sz w:val="24"/>
          <w:szCs w:val="24"/>
        </w:rPr>
        <w:t xml:space="preserve">4. Recruitment rules for Multi Skilled </w:t>
      </w:r>
      <w:proofErr w:type="spellStart"/>
      <w:r w:rsidRPr="00354735">
        <w:rPr>
          <w:rFonts w:ascii="Times New Roman" w:eastAsia="Times New Roman" w:hAnsi="Times New Roman" w:cs="Times New Roman"/>
          <w:b/>
          <w:bCs/>
          <w:color w:val="800000"/>
          <w:sz w:val="24"/>
          <w:szCs w:val="24"/>
        </w:rPr>
        <w:t>Labourer</w:t>
      </w:r>
      <w:proofErr w:type="spellEnd"/>
      <w:r w:rsidRPr="00354735">
        <w:rPr>
          <w:rFonts w:ascii="Times New Roman" w:eastAsia="Times New Roman" w:hAnsi="Times New Roman" w:cs="Times New Roman"/>
          <w:b/>
          <w:bCs/>
          <w:color w:val="800000"/>
          <w:sz w:val="24"/>
          <w:szCs w:val="24"/>
        </w:rPr>
        <w:t xml:space="preserve"> (</w:t>
      </w:r>
      <w:proofErr w:type="spellStart"/>
      <w:r w:rsidRPr="00354735">
        <w:rPr>
          <w:rFonts w:ascii="Times New Roman" w:eastAsia="Times New Roman" w:hAnsi="Times New Roman" w:cs="Times New Roman"/>
          <w:b/>
          <w:bCs/>
          <w:color w:val="800000"/>
          <w:sz w:val="24"/>
          <w:szCs w:val="24"/>
        </w:rPr>
        <w:t>Gr.D</w:t>
      </w:r>
      <w:proofErr w:type="spellEnd"/>
      <w:r w:rsidRPr="00354735">
        <w:rPr>
          <w:rFonts w:ascii="Times New Roman" w:eastAsia="Times New Roman" w:hAnsi="Times New Roman" w:cs="Times New Roman"/>
          <w:b/>
          <w:bCs/>
          <w:color w:val="800000"/>
          <w:sz w:val="24"/>
          <w:szCs w:val="24"/>
        </w:rPr>
        <w:t xml:space="preserve">). </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800000"/>
          <w:sz w:val="24"/>
          <w:szCs w:val="24"/>
        </w:rPr>
        <w:t>It was informed</w:t>
      </w:r>
      <w:proofErr w:type="gramStart"/>
      <w:r w:rsidRPr="00354735">
        <w:rPr>
          <w:rFonts w:ascii="Times New Roman" w:eastAsia="Times New Roman" w:hAnsi="Times New Roman" w:cs="Times New Roman"/>
          <w:b/>
          <w:bCs/>
          <w:color w:val="800000"/>
          <w:sz w:val="24"/>
          <w:szCs w:val="24"/>
        </w:rPr>
        <w:t>  that</w:t>
      </w:r>
      <w:proofErr w:type="gramEnd"/>
      <w:r w:rsidRPr="00354735">
        <w:rPr>
          <w:rFonts w:ascii="Times New Roman" w:eastAsia="Times New Roman" w:hAnsi="Times New Roman" w:cs="Times New Roman"/>
          <w:b/>
          <w:bCs/>
          <w:color w:val="800000"/>
          <w:sz w:val="24"/>
          <w:szCs w:val="24"/>
        </w:rPr>
        <w:t xml:space="preserve"> the proposal has been sent to DO P&amp;T for approval. Approval expected shortly</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800000"/>
          <w:sz w:val="24"/>
          <w:szCs w:val="24"/>
        </w:rPr>
        <w:t xml:space="preserve"> 5. </w:t>
      </w:r>
      <w:proofErr w:type="spellStart"/>
      <w:r w:rsidRPr="00354735">
        <w:rPr>
          <w:rFonts w:ascii="Times New Roman" w:eastAsia="Times New Roman" w:hAnsi="Times New Roman" w:cs="Times New Roman"/>
          <w:b/>
          <w:bCs/>
          <w:color w:val="800000"/>
          <w:sz w:val="24"/>
          <w:szCs w:val="24"/>
        </w:rPr>
        <w:t>Deptl</w:t>
      </w:r>
      <w:proofErr w:type="spellEnd"/>
      <w:r w:rsidRPr="00354735">
        <w:rPr>
          <w:rFonts w:ascii="Times New Roman" w:eastAsia="Times New Roman" w:hAnsi="Times New Roman" w:cs="Times New Roman"/>
          <w:b/>
          <w:bCs/>
          <w:color w:val="800000"/>
          <w:sz w:val="24"/>
          <w:szCs w:val="24"/>
        </w:rPr>
        <w:t xml:space="preserve"> Council meeting minutes was finalized and has been sent for formal approval.</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800000"/>
          <w:sz w:val="24"/>
          <w:szCs w:val="24"/>
        </w:rPr>
        <w:t>6. SGFNPO, GSNAPE’C’ met officers in DOP&amp;T and discussed various issues. Details will be sent to all Circle Secretaries shortly.</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proofErr w:type="gramStart"/>
      <w:r w:rsidRPr="00354735">
        <w:rPr>
          <w:rFonts w:ascii="Times New Roman" w:eastAsia="Times New Roman" w:hAnsi="Times New Roman" w:cs="Times New Roman"/>
          <w:b/>
          <w:bCs/>
          <w:color w:val="0000FF"/>
          <w:sz w:val="24"/>
          <w:szCs w:val="24"/>
        </w:rPr>
        <w:t>7.Important</w:t>
      </w:r>
      <w:proofErr w:type="gramEnd"/>
      <w:r w:rsidRPr="00354735">
        <w:rPr>
          <w:rFonts w:ascii="Times New Roman" w:eastAsia="Times New Roman" w:hAnsi="Times New Roman" w:cs="Times New Roman"/>
          <w:b/>
          <w:bCs/>
          <w:color w:val="0000FF"/>
          <w:sz w:val="24"/>
          <w:szCs w:val="24"/>
        </w:rPr>
        <w:t xml:space="preserve"> orders </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sz w:val="36"/>
          <w:szCs w:val="36"/>
        </w:rPr>
        <w:t xml:space="preserve"> Clarification regarding grade Pay to be allowed to Skilled Artisans working in MMs Workshops in respect of financial </w:t>
      </w:r>
      <w:proofErr w:type="spellStart"/>
      <w:r w:rsidRPr="00354735">
        <w:rPr>
          <w:rFonts w:ascii="Times New Roman" w:eastAsia="Times New Roman" w:hAnsi="Times New Roman" w:cs="Times New Roman"/>
          <w:b/>
          <w:bCs/>
          <w:sz w:val="36"/>
          <w:szCs w:val="36"/>
        </w:rPr>
        <w:t>upgradations</w:t>
      </w:r>
      <w:proofErr w:type="spellEnd"/>
      <w:r w:rsidRPr="00354735">
        <w:rPr>
          <w:rFonts w:ascii="Times New Roman" w:eastAsia="Times New Roman" w:hAnsi="Times New Roman" w:cs="Times New Roman"/>
          <w:b/>
          <w:bCs/>
          <w:sz w:val="36"/>
          <w:szCs w:val="36"/>
        </w:rPr>
        <w:t xml:space="preserve"> under New MACP Scheme.</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sz w:val="36"/>
          <w:szCs w:val="36"/>
        </w:rPr>
        <w:lastRenderedPageBreak/>
        <w:t> </w:t>
      </w:r>
      <w:hyperlink r:id="rId17" w:tgtFrame="_blank" w:history="1">
        <w:r w:rsidRPr="00354735">
          <w:rPr>
            <w:rFonts w:ascii="Times New Roman" w:eastAsia="Times New Roman" w:hAnsi="Times New Roman" w:cs="Times New Roman"/>
            <w:b/>
            <w:bCs/>
            <w:color w:val="0000FF"/>
            <w:u w:val="single"/>
          </w:rPr>
          <w:t>Click here to see the details</w:t>
        </w:r>
      </w:hyperlink>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rPr>
        <w:t xml:space="preserve">CONFERMENT OF FINANCIAL UPGRADATIONS </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hyperlink r:id="rId18" w:tgtFrame="_blank" w:history="1">
        <w:r w:rsidRPr="00354735">
          <w:rPr>
            <w:rFonts w:ascii="Times New Roman" w:eastAsia="Times New Roman" w:hAnsi="Times New Roman" w:cs="Times New Roman"/>
            <w:b/>
            <w:bCs/>
            <w:color w:val="0000FF"/>
            <w:u w:val="single"/>
          </w:rPr>
          <w:t>Click here to see the order</w:t>
        </w:r>
      </w:hyperlink>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0000FF"/>
          <w:sz w:val="36"/>
          <w:szCs w:val="36"/>
        </w:rPr>
        <w:t> </w:t>
      </w:r>
      <w:r w:rsidRPr="00354735">
        <w:rPr>
          <w:rFonts w:ascii="Times New Roman" w:eastAsia="Times New Roman" w:hAnsi="Times New Roman" w:cs="Times New Roman"/>
          <w:b/>
          <w:bCs/>
          <w:color w:val="0000FF"/>
          <w:sz w:val="24"/>
          <w:szCs w:val="24"/>
        </w:rPr>
        <w:t xml:space="preserve">Implementation of Modified Assured Career Progression Scheme (MACPS) </w:t>
      </w:r>
      <w:r w:rsidRPr="00354735">
        <w:rPr>
          <w:rFonts w:ascii="Times New Roman" w:eastAsia="Times New Roman" w:hAnsi="Times New Roman" w:cs="Times New Roman"/>
          <w:b/>
          <w:bCs/>
          <w:color w:val="0000FF"/>
          <w:sz w:val="24"/>
          <w:szCs w:val="24"/>
        </w:rPr>
        <w:softHyphen/>
        <w:t xml:space="preserve">Instructions on Benchmark regarding. </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hyperlink r:id="rId19" w:tgtFrame="_blank" w:history="1">
        <w:r w:rsidRPr="00354735">
          <w:rPr>
            <w:rFonts w:ascii="Times New Roman" w:eastAsia="Times New Roman" w:hAnsi="Times New Roman" w:cs="Times New Roman"/>
            <w:b/>
            <w:bCs/>
            <w:color w:val="339966"/>
            <w:sz w:val="24"/>
            <w:szCs w:val="24"/>
            <w:u w:val="single"/>
          </w:rPr>
          <w:t> </w:t>
        </w:r>
        <w:r w:rsidRPr="00354735">
          <w:rPr>
            <w:rFonts w:ascii="Times New Roman" w:eastAsia="Times New Roman" w:hAnsi="Times New Roman" w:cs="Times New Roman"/>
            <w:b/>
            <w:bCs/>
            <w:color w:val="0000FF"/>
            <w:sz w:val="24"/>
            <w:szCs w:val="24"/>
            <w:u w:val="single"/>
          </w:rPr>
          <w:t>Click here to see the details</w:t>
        </w:r>
      </w:hyperlink>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sz w:val="36"/>
          <w:szCs w:val="36"/>
        </w:rPr>
        <w:t>    </w:t>
      </w:r>
      <w:r w:rsidRPr="00354735">
        <w:rPr>
          <w:rFonts w:ascii="Times New Roman" w:eastAsia="Times New Roman" w:hAnsi="Times New Roman" w:cs="Times New Roman"/>
          <w:b/>
          <w:bCs/>
          <w:color w:val="800000"/>
          <w:sz w:val="27"/>
          <w:szCs w:val="27"/>
        </w:rPr>
        <w:t>07/09/10</w:t>
      </w:r>
      <w:r w:rsidRPr="00354735">
        <w:rPr>
          <w:rFonts w:ascii="Times New Roman" w:eastAsia="Times New Roman" w:hAnsi="Times New Roman" w:cs="Times New Roman"/>
          <w:b/>
          <w:bCs/>
          <w:sz w:val="36"/>
          <w:szCs w:val="36"/>
        </w:rPr>
        <w:t xml:space="preserve"> </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0000FF"/>
          <w:sz w:val="27"/>
          <w:szCs w:val="27"/>
        </w:rPr>
        <w:t>MEETING WITH OFFICERS</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Comic Sans MS" w:eastAsia="Times New Roman" w:hAnsi="Comic Sans MS" w:cs="Times New Roman"/>
          <w:b/>
          <w:bCs/>
          <w:color w:val="0000FF"/>
          <w:sz w:val="27"/>
          <w:szCs w:val="27"/>
        </w:rPr>
        <w:t>TODAY SG FNPO, GS NAPEC AND GS AIPAOA (FNPO) MET MEMBER (P</w:t>
      </w:r>
      <w:proofErr w:type="gramStart"/>
      <w:r w:rsidRPr="00354735">
        <w:rPr>
          <w:rFonts w:ascii="Comic Sans MS" w:eastAsia="Times New Roman" w:hAnsi="Comic Sans MS" w:cs="Times New Roman"/>
          <w:b/>
          <w:bCs/>
          <w:color w:val="0000FF"/>
          <w:sz w:val="27"/>
          <w:szCs w:val="27"/>
        </w:rPr>
        <w:t>) ,</w:t>
      </w:r>
      <w:proofErr w:type="gramEnd"/>
      <w:r w:rsidRPr="00354735">
        <w:rPr>
          <w:rFonts w:ascii="Comic Sans MS" w:eastAsia="Times New Roman" w:hAnsi="Comic Sans MS" w:cs="Times New Roman"/>
          <w:b/>
          <w:bCs/>
          <w:color w:val="0000FF"/>
          <w:sz w:val="27"/>
          <w:szCs w:val="27"/>
        </w:rPr>
        <w:t>DDG(ESTT) , and DDG(P)</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proofErr w:type="gramStart"/>
      <w:r w:rsidRPr="00354735">
        <w:rPr>
          <w:rFonts w:ascii="Times New Roman" w:eastAsia="Times New Roman" w:hAnsi="Times New Roman" w:cs="Times New Roman"/>
          <w:b/>
          <w:bCs/>
          <w:color w:val="FF0000"/>
          <w:sz w:val="27"/>
          <w:szCs w:val="27"/>
        </w:rPr>
        <w:t>I)The</w:t>
      </w:r>
      <w:proofErr w:type="gramEnd"/>
      <w:r w:rsidRPr="00354735">
        <w:rPr>
          <w:rFonts w:ascii="Times New Roman" w:eastAsia="Times New Roman" w:hAnsi="Times New Roman" w:cs="Times New Roman"/>
          <w:b/>
          <w:bCs/>
          <w:color w:val="FF0000"/>
          <w:sz w:val="27"/>
          <w:szCs w:val="27"/>
        </w:rPr>
        <w:t xml:space="preserve"> following subjects were discussed</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proofErr w:type="gramStart"/>
      <w:r w:rsidRPr="00354735">
        <w:rPr>
          <w:rFonts w:ascii="Times New Roman" w:eastAsia="Times New Roman" w:hAnsi="Times New Roman" w:cs="Times New Roman"/>
          <w:b/>
          <w:bCs/>
          <w:color w:val="FF0000"/>
          <w:sz w:val="27"/>
          <w:szCs w:val="27"/>
        </w:rPr>
        <w:t>1.Pending</w:t>
      </w:r>
      <w:proofErr w:type="gramEnd"/>
      <w:r w:rsidRPr="00354735">
        <w:rPr>
          <w:rFonts w:ascii="Times New Roman" w:eastAsia="Times New Roman" w:hAnsi="Times New Roman" w:cs="Times New Roman"/>
          <w:b/>
          <w:bCs/>
          <w:color w:val="FF0000"/>
          <w:sz w:val="27"/>
          <w:szCs w:val="27"/>
        </w:rPr>
        <w:t xml:space="preserve"> FR 56(j) cases pertaining to Delhi and Gujarat Circles.</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proofErr w:type="gramStart"/>
      <w:r w:rsidRPr="00354735">
        <w:rPr>
          <w:rFonts w:ascii="Times New Roman" w:eastAsia="Times New Roman" w:hAnsi="Times New Roman" w:cs="Times New Roman"/>
          <w:b/>
          <w:bCs/>
          <w:color w:val="FF0000"/>
          <w:sz w:val="27"/>
          <w:szCs w:val="27"/>
        </w:rPr>
        <w:t>2.Rule</w:t>
      </w:r>
      <w:proofErr w:type="gramEnd"/>
      <w:r w:rsidRPr="00354735">
        <w:rPr>
          <w:rFonts w:ascii="Times New Roman" w:eastAsia="Times New Roman" w:hAnsi="Times New Roman" w:cs="Times New Roman"/>
          <w:b/>
          <w:bCs/>
          <w:color w:val="FF0000"/>
          <w:sz w:val="27"/>
          <w:szCs w:val="27"/>
        </w:rPr>
        <w:t xml:space="preserve"> 37 transfers of </w:t>
      </w:r>
      <w:proofErr w:type="spellStart"/>
      <w:r w:rsidRPr="00354735">
        <w:rPr>
          <w:rFonts w:ascii="Times New Roman" w:eastAsia="Times New Roman" w:hAnsi="Times New Roman" w:cs="Times New Roman"/>
          <w:b/>
          <w:bCs/>
          <w:color w:val="FF0000"/>
          <w:sz w:val="27"/>
          <w:szCs w:val="27"/>
        </w:rPr>
        <w:t>U.P.Circle</w:t>
      </w:r>
      <w:proofErr w:type="spellEnd"/>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proofErr w:type="gramStart"/>
      <w:r w:rsidRPr="00354735">
        <w:rPr>
          <w:rFonts w:ascii="Times New Roman" w:eastAsia="Times New Roman" w:hAnsi="Times New Roman" w:cs="Times New Roman"/>
          <w:b/>
          <w:bCs/>
          <w:color w:val="FF0000"/>
          <w:sz w:val="27"/>
          <w:szCs w:val="27"/>
        </w:rPr>
        <w:t>3.RRR</w:t>
      </w:r>
      <w:proofErr w:type="gramEnd"/>
      <w:r w:rsidRPr="00354735">
        <w:rPr>
          <w:rFonts w:ascii="Times New Roman" w:eastAsia="Times New Roman" w:hAnsi="Times New Roman" w:cs="Times New Roman"/>
          <w:b/>
          <w:bCs/>
          <w:color w:val="FF0000"/>
          <w:sz w:val="27"/>
          <w:szCs w:val="27"/>
        </w:rPr>
        <w:t xml:space="preserve"> cases of Chennai-Inclusion of 37 Interlocutory applicants</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sz w:val="27"/>
          <w:szCs w:val="27"/>
        </w:rPr>
        <w:t> </w:t>
      </w:r>
      <w:r w:rsidRPr="00354735">
        <w:rPr>
          <w:rFonts w:ascii="Times New Roman" w:eastAsia="Times New Roman" w:hAnsi="Times New Roman" w:cs="Times New Roman"/>
          <w:b/>
          <w:bCs/>
          <w:color w:val="800000"/>
          <w:sz w:val="27"/>
          <w:szCs w:val="27"/>
        </w:rPr>
        <w:t>II) The following order is issued by the Department</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800000"/>
          <w:sz w:val="27"/>
          <w:szCs w:val="27"/>
        </w:rPr>
        <w:t xml:space="preserve">1. Conferment of financial </w:t>
      </w:r>
      <w:proofErr w:type="spellStart"/>
      <w:r w:rsidRPr="00354735">
        <w:rPr>
          <w:rFonts w:ascii="Times New Roman" w:eastAsia="Times New Roman" w:hAnsi="Times New Roman" w:cs="Times New Roman"/>
          <w:b/>
          <w:bCs/>
          <w:color w:val="800000"/>
          <w:sz w:val="27"/>
          <w:szCs w:val="27"/>
        </w:rPr>
        <w:t>upgradations</w:t>
      </w:r>
      <w:proofErr w:type="spellEnd"/>
      <w:r w:rsidRPr="00354735">
        <w:rPr>
          <w:rFonts w:ascii="Times New Roman" w:eastAsia="Times New Roman" w:hAnsi="Times New Roman" w:cs="Times New Roman"/>
          <w:b/>
          <w:bCs/>
          <w:color w:val="800000"/>
          <w:sz w:val="27"/>
          <w:szCs w:val="27"/>
        </w:rPr>
        <w:t xml:space="preserve"> under TBOP/BCR/ACP I/ACP II to the erstwhile Group D now classified as MTS Group C during the period from 1-1-2006 to 31-03-2008 Vide Directorate No 1-20/2008-PCC (pt) dated 6-09-2010.</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sz w:val="36"/>
          <w:szCs w:val="36"/>
        </w:rPr>
        <w:t> </w:t>
      </w:r>
      <w:r w:rsidRPr="00354735">
        <w:rPr>
          <w:rFonts w:ascii="Times New Roman" w:eastAsia="Times New Roman" w:hAnsi="Times New Roman" w:cs="Times New Roman"/>
          <w:b/>
          <w:bCs/>
          <w:color w:val="008000"/>
          <w:sz w:val="27"/>
          <w:szCs w:val="27"/>
        </w:rPr>
        <w:t>III</w:t>
      </w:r>
      <w:proofErr w:type="gramStart"/>
      <w:r w:rsidRPr="00354735">
        <w:rPr>
          <w:rFonts w:ascii="Times New Roman" w:eastAsia="Times New Roman" w:hAnsi="Times New Roman" w:cs="Times New Roman"/>
          <w:b/>
          <w:bCs/>
          <w:color w:val="008000"/>
          <w:sz w:val="27"/>
          <w:szCs w:val="27"/>
        </w:rPr>
        <w:t>)The</w:t>
      </w:r>
      <w:proofErr w:type="gramEnd"/>
      <w:r w:rsidRPr="00354735">
        <w:rPr>
          <w:rFonts w:ascii="Times New Roman" w:eastAsia="Times New Roman" w:hAnsi="Times New Roman" w:cs="Times New Roman"/>
          <w:b/>
          <w:bCs/>
          <w:color w:val="008000"/>
          <w:sz w:val="27"/>
          <w:szCs w:val="27"/>
        </w:rPr>
        <w:t xml:space="preserve"> following orders are under issue</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proofErr w:type="gramStart"/>
      <w:r w:rsidRPr="00354735">
        <w:rPr>
          <w:rFonts w:ascii="Times New Roman" w:eastAsia="Times New Roman" w:hAnsi="Times New Roman" w:cs="Times New Roman"/>
          <w:b/>
          <w:bCs/>
          <w:color w:val="008000"/>
          <w:sz w:val="27"/>
          <w:szCs w:val="27"/>
        </w:rPr>
        <w:t>1.Split</w:t>
      </w:r>
      <w:proofErr w:type="gramEnd"/>
      <w:r w:rsidRPr="00354735">
        <w:rPr>
          <w:rFonts w:ascii="Times New Roman" w:eastAsia="Times New Roman" w:hAnsi="Times New Roman" w:cs="Times New Roman"/>
          <w:b/>
          <w:bCs/>
          <w:color w:val="008000"/>
          <w:sz w:val="27"/>
          <w:szCs w:val="27"/>
        </w:rPr>
        <w:t xml:space="preserve"> duty Allowance. The orders will be issued doubling the allowance within a week.</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proofErr w:type="gramStart"/>
      <w:r w:rsidRPr="00354735">
        <w:rPr>
          <w:rFonts w:ascii="Times New Roman" w:eastAsia="Times New Roman" w:hAnsi="Times New Roman" w:cs="Times New Roman"/>
          <w:b/>
          <w:bCs/>
          <w:color w:val="008000"/>
          <w:sz w:val="27"/>
          <w:szCs w:val="27"/>
        </w:rPr>
        <w:t>2.Health</w:t>
      </w:r>
      <w:proofErr w:type="gramEnd"/>
      <w:r w:rsidRPr="00354735">
        <w:rPr>
          <w:rFonts w:ascii="Times New Roman" w:eastAsia="Times New Roman" w:hAnsi="Times New Roman" w:cs="Times New Roman"/>
          <w:b/>
          <w:bCs/>
          <w:color w:val="008000"/>
          <w:sz w:val="27"/>
          <w:szCs w:val="27"/>
        </w:rPr>
        <w:t xml:space="preserve"> Scheme for GDS orders </w:t>
      </w:r>
      <w:proofErr w:type="spellStart"/>
      <w:r w:rsidRPr="00354735">
        <w:rPr>
          <w:rFonts w:ascii="Times New Roman" w:eastAsia="Times New Roman" w:hAnsi="Times New Roman" w:cs="Times New Roman"/>
          <w:b/>
          <w:bCs/>
          <w:color w:val="008000"/>
          <w:sz w:val="27"/>
          <w:szCs w:val="27"/>
        </w:rPr>
        <w:t>expecterd</w:t>
      </w:r>
      <w:proofErr w:type="spellEnd"/>
      <w:r w:rsidRPr="00354735">
        <w:rPr>
          <w:rFonts w:ascii="Times New Roman" w:eastAsia="Times New Roman" w:hAnsi="Times New Roman" w:cs="Times New Roman"/>
          <w:b/>
          <w:bCs/>
          <w:color w:val="008000"/>
          <w:sz w:val="27"/>
          <w:szCs w:val="27"/>
        </w:rPr>
        <w:t xml:space="preserve"> within fortnight.</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sz w:val="36"/>
          <w:szCs w:val="36"/>
        </w:rPr>
        <w:t> </w:t>
      </w:r>
      <w:r w:rsidRPr="00354735">
        <w:rPr>
          <w:rFonts w:ascii="Times New Roman" w:eastAsia="Times New Roman" w:hAnsi="Times New Roman" w:cs="Times New Roman"/>
          <w:b/>
          <w:bCs/>
          <w:color w:val="FF0000"/>
          <w:sz w:val="27"/>
          <w:szCs w:val="27"/>
        </w:rPr>
        <w:t>03.09.10</w:t>
      </w:r>
      <w:r w:rsidRPr="00354735">
        <w:rPr>
          <w:rFonts w:ascii="Times New Roman" w:eastAsia="Times New Roman" w:hAnsi="Times New Roman" w:cs="Times New Roman"/>
          <w:b/>
          <w:bCs/>
          <w:sz w:val="36"/>
          <w:szCs w:val="36"/>
        </w:rPr>
        <w:t xml:space="preserve"> </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FF0000"/>
          <w:sz w:val="24"/>
          <w:szCs w:val="24"/>
        </w:rPr>
        <w:t>DISCHARGE BENEFIT SCHEME (SDBS) FOR THE GRAMIN DAK SEVAKS</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000000"/>
          <w:sz w:val="36"/>
          <w:szCs w:val="36"/>
        </w:rPr>
        <w:lastRenderedPageBreak/>
        <w:t> </w:t>
      </w:r>
      <w:r w:rsidRPr="00354735">
        <w:rPr>
          <w:rFonts w:ascii="Times New Roman" w:eastAsia="Times New Roman" w:hAnsi="Times New Roman" w:cs="Times New Roman"/>
          <w:b/>
          <w:bCs/>
          <w:color w:val="0000FF"/>
          <w:sz w:val="27"/>
          <w:szCs w:val="27"/>
        </w:rPr>
        <w:t xml:space="preserve">The department has issued orders vide letter no. 6-11/2009-PEII dated </w:t>
      </w:r>
      <w:proofErr w:type="gramStart"/>
      <w:r w:rsidRPr="00354735">
        <w:rPr>
          <w:rFonts w:ascii="Times New Roman" w:eastAsia="Times New Roman" w:hAnsi="Times New Roman" w:cs="Times New Roman"/>
          <w:b/>
          <w:bCs/>
          <w:color w:val="0000FF"/>
          <w:sz w:val="27"/>
          <w:szCs w:val="27"/>
        </w:rPr>
        <w:t>1.9.2010 .</w:t>
      </w:r>
      <w:proofErr w:type="gramEnd"/>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0000FF"/>
          <w:sz w:val="27"/>
          <w:szCs w:val="27"/>
        </w:rPr>
        <w:t>IMPORTANT POINTS -</w:t>
      </w:r>
      <w:r w:rsidRPr="00354735">
        <w:rPr>
          <w:rFonts w:ascii="Times New Roman" w:eastAsia="Times New Roman" w:hAnsi="Times New Roman" w:cs="Times New Roman"/>
          <w:b/>
          <w:bCs/>
          <w:sz w:val="36"/>
          <w:szCs w:val="36"/>
        </w:rPr>
        <w:t xml:space="preserve"> </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proofErr w:type="gramStart"/>
      <w:r w:rsidRPr="00354735">
        <w:rPr>
          <w:rFonts w:ascii="Times New Roman" w:eastAsia="Times New Roman" w:hAnsi="Times New Roman" w:cs="Times New Roman"/>
          <w:b/>
          <w:bCs/>
          <w:color w:val="0000FF"/>
          <w:sz w:val="27"/>
          <w:szCs w:val="27"/>
        </w:rPr>
        <w:t>1.On</w:t>
      </w:r>
      <w:proofErr w:type="gramEnd"/>
      <w:r w:rsidRPr="00354735">
        <w:rPr>
          <w:rFonts w:ascii="Times New Roman" w:eastAsia="Times New Roman" w:hAnsi="Times New Roman" w:cs="Times New Roman"/>
          <w:b/>
          <w:bCs/>
          <w:color w:val="0000FF"/>
          <w:sz w:val="27"/>
          <w:szCs w:val="27"/>
        </w:rPr>
        <w:t xml:space="preserve">  discharge benefits scheme which is in lieu of </w:t>
      </w:r>
      <w:proofErr w:type="spellStart"/>
      <w:r w:rsidRPr="00354735">
        <w:rPr>
          <w:rFonts w:ascii="Times New Roman" w:eastAsia="Times New Roman" w:hAnsi="Times New Roman" w:cs="Times New Roman"/>
          <w:b/>
          <w:bCs/>
          <w:color w:val="0000FF"/>
          <w:sz w:val="27"/>
          <w:szCs w:val="27"/>
        </w:rPr>
        <w:t>pensionary</w:t>
      </w:r>
      <w:proofErr w:type="spellEnd"/>
      <w:r w:rsidRPr="00354735">
        <w:rPr>
          <w:rFonts w:ascii="Times New Roman" w:eastAsia="Times New Roman" w:hAnsi="Times New Roman" w:cs="Times New Roman"/>
          <w:b/>
          <w:bCs/>
          <w:color w:val="0000FF"/>
          <w:sz w:val="27"/>
          <w:szCs w:val="27"/>
        </w:rPr>
        <w:t xml:space="preserve"> benefits and the existing severance amount scheme.</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0000FF"/>
          <w:sz w:val="27"/>
          <w:szCs w:val="27"/>
        </w:rPr>
        <w:t xml:space="preserve">2. This scheme is optional for the existing GDS employees and compulsory for those entering into service from </w:t>
      </w:r>
      <w:proofErr w:type="gramStart"/>
      <w:r w:rsidRPr="00354735">
        <w:rPr>
          <w:rFonts w:ascii="Times New Roman" w:eastAsia="Times New Roman" w:hAnsi="Times New Roman" w:cs="Times New Roman"/>
          <w:b/>
          <w:bCs/>
          <w:color w:val="0000FF"/>
          <w:sz w:val="27"/>
          <w:szCs w:val="27"/>
        </w:rPr>
        <w:t>1.1.2011 .</w:t>
      </w:r>
      <w:proofErr w:type="gramEnd"/>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0000FF"/>
          <w:sz w:val="27"/>
          <w:szCs w:val="27"/>
        </w:rPr>
        <w:t>3. The GDS who are left with only three years or less service shall not be eligible.</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0000FF"/>
          <w:sz w:val="27"/>
          <w:szCs w:val="27"/>
        </w:rPr>
        <w:t xml:space="preserve">3.For opted to new scheme, the severance amount @ Rs.1500 per annum for every completed years of service will be added to the accumulated contributions at the time of discharge for </w:t>
      </w:r>
      <w:proofErr w:type="spellStart"/>
      <w:r w:rsidRPr="00354735">
        <w:rPr>
          <w:rFonts w:ascii="Times New Roman" w:eastAsia="Times New Roman" w:hAnsi="Times New Roman" w:cs="Times New Roman"/>
          <w:b/>
          <w:bCs/>
          <w:color w:val="0000FF"/>
          <w:sz w:val="27"/>
          <w:szCs w:val="27"/>
        </w:rPr>
        <w:t>annuitization</w:t>
      </w:r>
      <w:proofErr w:type="spellEnd"/>
      <w:r w:rsidRPr="00354735">
        <w:rPr>
          <w:rFonts w:ascii="Times New Roman" w:eastAsia="Times New Roman" w:hAnsi="Times New Roman" w:cs="Times New Roman"/>
          <w:b/>
          <w:bCs/>
          <w:color w:val="0000FF"/>
          <w:sz w:val="27"/>
          <w:szCs w:val="27"/>
        </w:rPr>
        <w:t>.</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0000FF"/>
          <w:sz w:val="27"/>
          <w:szCs w:val="27"/>
        </w:rPr>
        <w:t xml:space="preserve">4. </w:t>
      </w:r>
      <w:proofErr w:type="spellStart"/>
      <w:r w:rsidRPr="00354735">
        <w:rPr>
          <w:rFonts w:ascii="Times New Roman" w:eastAsia="Times New Roman" w:hAnsi="Times New Roman" w:cs="Times New Roman"/>
          <w:b/>
          <w:bCs/>
          <w:color w:val="0000FF"/>
          <w:sz w:val="27"/>
          <w:szCs w:val="27"/>
        </w:rPr>
        <w:t>Govt</w:t>
      </w:r>
      <w:proofErr w:type="spellEnd"/>
      <w:r w:rsidRPr="00354735">
        <w:rPr>
          <w:rFonts w:ascii="Times New Roman" w:eastAsia="Times New Roman" w:hAnsi="Times New Roman" w:cs="Times New Roman"/>
          <w:b/>
          <w:bCs/>
          <w:color w:val="0000FF"/>
          <w:sz w:val="27"/>
          <w:szCs w:val="27"/>
        </w:rPr>
        <w:t xml:space="preserve"> shall contribute Rs200/- </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0000FF"/>
          <w:sz w:val="27"/>
          <w:szCs w:val="27"/>
        </w:rPr>
        <w:t xml:space="preserve">5. No recovery from GDS. </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proofErr w:type="gramStart"/>
      <w:r w:rsidRPr="00354735">
        <w:rPr>
          <w:rFonts w:ascii="Times New Roman" w:eastAsia="Times New Roman" w:hAnsi="Times New Roman" w:cs="Times New Roman"/>
          <w:b/>
          <w:bCs/>
          <w:color w:val="0000FF"/>
          <w:sz w:val="27"/>
          <w:szCs w:val="27"/>
        </w:rPr>
        <w:t>6.The</w:t>
      </w:r>
      <w:proofErr w:type="gramEnd"/>
      <w:r w:rsidRPr="00354735">
        <w:rPr>
          <w:rFonts w:ascii="Times New Roman" w:eastAsia="Times New Roman" w:hAnsi="Times New Roman" w:cs="Times New Roman"/>
          <w:b/>
          <w:bCs/>
          <w:color w:val="0000FF"/>
          <w:sz w:val="27"/>
          <w:szCs w:val="27"/>
        </w:rPr>
        <w:t xml:space="preserve"> contributions shall be credited to the Trustee bank designated by the PFRDA.</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proofErr w:type="gramStart"/>
      <w:r w:rsidRPr="00354735">
        <w:rPr>
          <w:rFonts w:ascii="Times New Roman" w:eastAsia="Times New Roman" w:hAnsi="Times New Roman" w:cs="Times New Roman"/>
          <w:b/>
          <w:bCs/>
          <w:color w:val="0000FF"/>
          <w:sz w:val="27"/>
          <w:szCs w:val="27"/>
        </w:rPr>
        <w:t>7. Not eligible during Put off periods, Provisional appointments and substitutes.</w:t>
      </w:r>
      <w:proofErr w:type="gramEnd"/>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0000FF"/>
          <w:sz w:val="27"/>
          <w:szCs w:val="27"/>
        </w:rPr>
        <w:t xml:space="preserve">8. </w:t>
      </w:r>
      <w:proofErr w:type="gramStart"/>
      <w:r w:rsidRPr="00354735">
        <w:rPr>
          <w:rFonts w:ascii="Times New Roman" w:eastAsia="Times New Roman" w:hAnsi="Times New Roman" w:cs="Times New Roman"/>
          <w:b/>
          <w:bCs/>
          <w:color w:val="0000FF"/>
          <w:sz w:val="27"/>
          <w:szCs w:val="27"/>
        </w:rPr>
        <w:t>On</w:t>
      </w:r>
      <w:proofErr w:type="gramEnd"/>
      <w:r w:rsidRPr="00354735">
        <w:rPr>
          <w:rFonts w:ascii="Times New Roman" w:eastAsia="Times New Roman" w:hAnsi="Times New Roman" w:cs="Times New Roman"/>
          <w:b/>
          <w:bCs/>
          <w:color w:val="0000FF"/>
          <w:sz w:val="27"/>
          <w:szCs w:val="27"/>
        </w:rPr>
        <w:t xml:space="preserve"> promotion, the accumulations shall be transferred under New Pension Scheme.</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proofErr w:type="gramStart"/>
      <w:r w:rsidRPr="00354735">
        <w:rPr>
          <w:rFonts w:ascii="Times New Roman" w:eastAsia="Times New Roman" w:hAnsi="Times New Roman" w:cs="Times New Roman"/>
          <w:b/>
          <w:bCs/>
          <w:color w:val="0000FF"/>
          <w:sz w:val="27"/>
          <w:szCs w:val="27"/>
        </w:rPr>
        <w:t>9.On</w:t>
      </w:r>
      <w:proofErr w:type="gramEnd"/>
      <w:r w:rsidRPr="00354735">
        <w:rPr>
          <w:rFonts w:ascii="Times New Roman" w:eastAsia="Times New Roman" w:hAnsi="Times New Roman" w:cs="Times New Roman"/>
          <w:b/>
          <w:bCs/>
          <w:color w:val="0000FF"/>
          <w:sz w:val="27"/>
          <w:szCs w:val="27"/>
        </w:rPr>
        <w:t xml:space="preserve"> attaining the age of 58,the GDS can withdraw 20% of the accumulations.</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0000FF"/>
          <w:sz w:val="27"/>
          <w:szCs w:val="27"/>
        </w:rPr>
        <w:t>10. At the time of discharge 60% will be paid. 40% shall be invested for purchase a Life Annuity from Insurance Company.</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0000FF"/>
          <w:sz w:val="27"/>
          <w:szCs w:val="27"/>
        </w:rPr>
        <w:t>11</w:t>
      </w:r>
      <w:proofErr w:type="gramStart"/>
      <w:r w:rsidRPr="00354735">
        <w:rPr>
          <w:rFonts w:ascii="Times New Roman" w:eastAsia="Times New Roman" w:hAnsi="Times New Roman" w:cs="Times New Roman"/>
          <w:b/>
          <w:bCs/>
          <w:color w:val="0000FF"/>
          <w:sz w:val="27"/>
          <w:szCs w:val="27"/>
        </w:rPr>
        <w:t>.On</w:t>
      </w:r>
      <w:proofErr w:type="gramEnd"/>
      <w:r w:rsidRPr="00354735">
        <w:rPr>
          <w:rFonts w:ascii="Times New Roman" w:eastAsia="Times New Roman" w:hAnsi="Times New Roman" w:cs="Times New Roman"/>
          <w:b/>
          <w:bCs/>
          <w:color w:val="0000FF"/>
          <w:sz w:val="27"/>
          <w:szCs w:val="27"/>
        </w:rPr>
        <w:t xml:space="preserve"> removal &amp; dismissal no amount will be paid.</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0000FF"/>
          <w:sz w:val="27"/>
          <w:szCs w:val="27"/>
        </w:rPr>
        <w:t xml:space="preserve">12. Option should be given before 30.9.2010. </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0000FF"/>
          <w:sz w:val="27"/>
          <w:szCs w:val="27"/>
        </w:rPr>
        <w:t> </w:t>
      </w:r>
      <w:r w:rsidRPr="00354735">
        <w:rPr>
          <w:rFonts w:ascii="Times New Roman" w:eastAsia="Times New Roman" w:hAnsi="Times New Roman" w:cs="Times New Roman"/>
          <w:b/>
          <w:bCs/>
          <w:sz w:val="36"/>
          <w:szCs w:val="36"/>
        </w:rPr>
        <w:t xml:space="preserve"> </w:t>
      </w:r>
      <w:r w:rsidRPr="00354735">
        <w:rPr>
          <w:rFonts w:ascii="Times New Roman" w:eastAsia="Times New Roman" w:hAnsi="Times New Roman" w:cs="Times New Roman"/>
          <w:b/>
          <w:bCs/>
          <w:color w:val="800000"/>
          <w:sz w:val="27"/>
          <w:szCs w:val="27"/>
        </w:rPr>
        <w:t>Setting up of Kerala Administrative Tribunal under sub-section (2) of section 4 of the Administrative Tribunals Act</w:t>
      </w:r>
      <w:proofErr w:type="gramStart"/>
      <w:r w:rsidRPr="00354735">
        <w:rPr>
          <w:rFonts w:ascii="Times New Roman" w:eastAsia="Times New Roman" w:hAnsi="Times New Roman" w:cs="Times New Roman"/>
          <w:b/>
          <w:bCs/>
          <w:color w:val="800000"/>
          <w:sz w:val="27"/>
          <w:szCs w:val="27"/>
        </w:rPr>
        <w:t>,1985</w:t>
      </w:r>
      <w:proofErr w:type="gramEnd"/>
      <w:r w:rsidRPr="00354735">
        <w:rPr>
          <w:rFonts w:ascii="Times New Roman" w:eastAsia="Times New Roman" w:hAnsi="Times New Roman" w:cs="Times New Roman"/>
          <w:b/>
          <w:bCs/>
          <w:color w:val="800000"/>
          <w:sz w:val="27"/>
          <w:szCs w:val="27"/>
        </w:rPr>
        <w:t xml:space="preserve"> No. A-11014/9/2009-AT</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20"/>
          <w:szCs w:val="20"/>
        </w:rPr>
      </w:pPr>
      <w:r w:rsidRPr="00354735">
        <w:rPr>
          <w:rFonts w:ascii="Times New Roman" w:eastAsia="Times New Roman" w:hAnsi="Times New Roman" w:cs="Times New Roman"/>
          <w:b/>
          <w:bCs/>
          <w:sz w:val="20"/>
          <w:szCs w:val="20"/>
        </w:rPr>
        <w:t>Government of India</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20"/>
          <w:szCs w:val="20"/>
        </w:rPr>
      </w:pPr>
      <w:r w:rsidRPr="00354735">
        <w:rPr>
          <w:rFonts w:ascii="Times New Roman" w:eastAsia="Times New Roman" w:hAnsi="Times New Roman" w:cs="Times New Roman"/>
          <w:b/>
          <w:bCs/>
          <w:sz w:val="20"/>
          <w:szCs w:val="20"/>
        </w:rPr>
        <w:t>Ministry of Personnel, Public Grievances and Pensions</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20"/>
          <w:szCs w:val="20"/>
        </w:rPr>
      </w:pPr>
      <w:r w:rsidRPr="00354735">
        <w:rPr>
          <w:rFonts w:ascii="Times New Roman" w:eastAsia="Times New Roman" w:hAnsi="Times New Roman" w:cs="Times New Roman"/>
          <w:b/>
          <w:bCs/>
          <w:sz w:val="20"/>
          <w:szCs w:val="20"/>
        </w:rPr>
        <w:lastRenderedPageBreak/>
        <w:t>(Department of Personnel &amp; Training)</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20"/>
          <w:szCs w:val="20"/>
        </w:rPr>
      </w:pPr>
      <w:r w:rsidRPr="00354735">
        <w:rPr>
          <w:rFonts w:ascii="Times New Roman" w:eastAsia="Times New Roman" w:hAnsi="Times New Roman" w:cs="Times New Roman"/>
          <w:b/>
          <w:bCs/>
          <w:sz w:val="20"/>
          <w:szCs w:val="20"/>
        </w:rPr>
        <w:t>New Delhi, the 30/31th August, 2010</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20"/>
          <w:szCs w:val="20"/>
        </w:rPr>
      </w:pPr>
      <w:r w:rsidRPr="00354735">
        <w:rPr>
          <w:rFonts w:ascii="Times New Roman" w:eastAsia="Times New Roman" w:hAnsi="Times New Roman" w:cs="Times New Roman"/>
          <w:b/>
          <w:bCs/>
          <w:sz w:val="20"/>
          <w:szCs w:val="20"/>
        </w:rPr>
        <w:t> To</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20"/>
          <w:szCs w:val="20"/>
        </w:rPr>
      </w:pPr>
      <w:r w:rsidRPr="00354735">
        <w:rPr>
          <w:rFonts w:ascii="Times New Roman" w:eastAsia="Times New Roman" w:hAnsi="Times New Roman" w:cs="Times New Roman"/>
          <w:b/>
          <w:bCs/>
          <w:sz w:val="20"/>
          <w:szCs w:val="20"/>
        </w:rPr>
        <w:t> The Chief Secretary</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20"/>
          <w:szCs w:val="20"/>
        </w:rPr>
      </w:pPr>
      <w:r w:rsidRPr="00354735">
        <w:rPr>
          <w:rFonts w:ascii="Times New Roman" w:eastAsia="Times New Roman" w:hAnsi="Times New Roman" w:cs="Times New Roman"/>
          <w:b/>
          <w:bCs/>
          <w:sz w:val="20"/>
          <w:szCs w:val="20"/>
        </w:rPr>
        <w:t>Government of Kerala</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20"/>
          <w:szCs w:val="20"/>
        </w:rPr>
      </w:pPr>
      <w:proofErr w:type="spellStart"/>
      <w:r w:rsidRPr="00354735">
        <w:rPr>
          <w:rFonts w:ascii="Times New Roman" w:eastAsia="Times New Roman" w:hAnsi="Times New Roman" w:cs="Times New Roman"/>
          <w:b/>
          <w:bCs/>
          <w:sz w:val="20"/>
          <w:szCs w:val="20"/>
        </w:rPr>
        <w:t>Thiruvananthapuram</w:t>
      </w:r>
      <w:proofErr w:type="spellEnd"/>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20"/>
          <w:szCs w:val="20"/>
        </w:rPr>
      </w:pPr>
      <w:r w:rsidRPr="00354735">
        <w:rPr>
          <w:rFonts w:ascii="Times New Roman" w:eastAsia="Times New Roman" w:hAnsi="Times New Roman" w:cs="Times New Roman"/>
          <w:b/>
          <w:bCs/>
          <w:sz w:val="20"/>
          <w:szCs w:val="20"/>
        </w:rPr>
        <w:t>Kerala</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20"/>
          <w:szCs w:val="20"/>
        </w:rPr>
      </w:pPr>
      <w:r w:rsidRPr="00354735">
        <w:rPr>
          <w:rFonts w:ascii="Times New Roman" w:eastAsia="Times New Roman" w:hAnsi="Times New Roman" w:cs="Times New Roman"/>
          <w:b/>
          <w:bCs/>
          <w:sz w:val="20"/>
          <w:szCs w:val="20"/>
        </w:rPr>
        <w:t> Subject:      Setting up of Kerala Administrative Tribunal under</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20"/>
          <w:szCs w:val="20"/>
        </w:rPr>
      </w:pPr>
      <w:proofErr w:type="gramStart"/>
      <w:r w:rsidRPr="00354735">
        <w:rPr>
          <w:rFonts w:ascii="Times New Roman" w:eastAsia="Times New Roman" w:hAnsi="Times New Roman" w:cs="Times New Roman"/>
          <w:b/>
          <w:bCs/>
          <w:sz w:val="20"/>
          <w:szCs w:val="20"/>
        </w:rPr>
        <w:t>sub-section</w:t>
      </w:r>
      <w:proofErr w:type="gramEnd"/>
      <w:r w:rsidRPr="00354735">
        <w:rPr>
          <w:rFonts w:ascii="Times New Roman" w:eastAsia="Times New Roman" w:hAnsi="Times New Roman" w:cs="Times New Roman"/>
          <w:b/>
          <w:bCs/>
          <w:sz w:val="20"/>
          <w:szCs w:val="20"/>
        </w:rPr>
        <w:t xml:space="preserve"> (2) of section 4 of the Administrative Tribunals Act,1985</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20"/>
          <w:szCs w:val="20"/>
        </w:rPr>
      </w:pPr>
      <w:r w:rsidRPr="00354735">
        <w:rPr>
          <w:rFonts w:ascii="Times New Roman" w:eastAsia="Times New Roman" w:hAnsi="Times New Roman" w:cs="Times New Roman"/>
          <w:b/>
          <w:bCs/>
          <w:sz w:val="20"/>
          <w:szCs w:val="20"/>
        </w:rPr>
        <w:t>Sir,</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20"/>
          <w:szCs w:val="20"/>
        </w:rPr>
      </w:pPr>
      <w:r w:rsidRPr="00354735">
        <w:rPr>
          <w:rFonts w:ascii="Times New Roman" w:eastAsia="Times New Roman" w:hAnsi="Times New Roman" w:cs="Times New Roman"/>
          <w:b/>
          <w:bCs/>
          <w:sz w:val="20"/>
          <w:szCs w:val="20"/>
        </w:rPr>
        <w:t>      I am directed to forward herewith a copy of the Notification</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20"/>
          <w:szCs w:val="20"/>
        </w:rPr>
      </w:pPr>
      <w:r w:rsidRPr="00354735">
        <w:rPr>
          <w:rFonts w:ascii="Times New Roman" w:eastAsia="Times New Roman" w:hAnsi="Times New Roman" w:cs="Times New Roman"/>
          <w:b/>
          <w:bCs/>
          <w:sz w:val="20"/>
          <w:szCs w:val="20"/>
        </w:rPr>
        <w:t xml:space="preserve">G.S.R. </w:t>
      </w:r>
      <w:proofErr w:type="gramStart"/>
      <w:r w:rsidRPr="00354735">
        <w:rPr>
          <w:rFonts w:ascii="Times New Roman" w:eastAsia="Times New Roman" w:hAnsi="Times New Roman" w:cs="Times New Roman"/>
          <w:b/>
          <w:bCs/>
          <w:sz w:val="20"/>
          <w:szCs w:val="20"/>
        </w:rPr>
        <w:t>No.705(</w:t>
      </w:r>
      <w:proofErr w:type="gramEnd"/>
      <w:r w:rsidRPr="00354735">
        <w:rPr>
          <w:rFonts w:ascii="Times New Roman" w:eastAsia="Times New Roman" w:hAnsi="Times New Roman" w:cs="Times New Roman"/>
          <w:b/>
          <w:bCs/>
          <w:sz w:val="20"/>
          <w:szCs w:val="20"/>
        </w:rPr>
        <w:t>E) dated 25th August, 2010 regarding setting up of</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20"/>
          <w:szCs w:val="20"/>
        </w:rPr>
      </w:pPr>
      <w:r w:rsidRPr="00354735">
        <w:rPr>
          <w:rFonts w:ascii="Times New Roman" w:eastAsia="Times New Roman" w:hAnsi="Times New Roman" w:cs="Times New Roman"/>
          <w:b/>
          <w:bCs/>
          <w:sz w:val="20"/>
          <w:szCs w:val="20"/>
        </w:rPr>
        <w:t>Kerala Administrative Tribunal under sub-section (2) of section 4 of</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20"/>
          <w:szCs w:val="20"/>
        </w:rPr>
      </w:pPr>
      <w:proofErr w:type="gramStart"/>
      <w:r w:rsidRPr="00354735">
        <w:rPr>
          <w:rFonts w:ascii="Times New Roman" w:eastAsia="Times New Roman" w:hAnsi="Times New Roman" w:cs="Times New Roman"/>
          <w:b/>
          <w:bCs/>
          <w:sz w:val="20"/>
          <w:szCs w:val="20"/>
        </w:rPr>
        <w:t>the</w:t>
      </w:r>
      <w:proofErr w:type="gramEnd"/>
      <w:r w:rsidRPr="00354735">
        <w:rPr>
          <w:rFonts w:ascii="Times New Roman" w:eastAsia="Times New Roman" w:hAnsi="Times New Roman" w:cs="Times New Roman"/>
          <w:b/>
          <w:bCs/>
          <w:sz w:val="20"/>
          <w:szCs w:val="20"/>
        </w:rPr>
        <w:t xml:space="preserve"> Administrative Tribunals Act, 1985.</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20"/>
          <w:szCs w:val="20"/>
        </w:rPr>
      </w:pPr>
      <w:r w:rsidRPr="00354735">
        <w:rPr>
          <w:rFonts w:ascii="Times New Roman" w:eastAsia="Times New Roman" w:hAnsi="Times New Roman" w:cs="Times New Roman"/>
          <w:b/>
          <w:bCs/>
          <w:sz w:val="20"/>
          <w:szCs w:val="20"/>
        </w:rPr>
        <w:t> Yours faithfully,</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20"/>
          <w:szCs w:val="20"/>
        </w:rPr>
      </w:pPr>
      <w:proofErr w:type="gramStart"/>
      <w:r w:rsidRPr="00354735">
        <w:rPr>
          <w:rFonts w:ascii="Times New Roman" w:eastAsia="Times New Roman" w:hAnsi="Times New Roman" w:cs="Times New Roman"/>
          <w:b/>
          <w:bCs/>
          <w:sz w:val="20"/>
          <w:szCs w:val="20"/>
        </w:rPr>
        <w:t>s/d</w:t>
      </w:r>
      <w:proofErr w:type="gramEnd"/>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20"/>
          <w:szCs w:val="20"/>
        </w:rPr>
      </w:pPr>
      <w:r w:rsidRPr="00354735">
        <w:rPr>
          <w:rFonts w:ascii="Times New Roman" w:eastAsia="Times New Roman" w:hAnsi="Times New Roman" w:cs="Times New Roman"/>
          <w:b/>
          <w:bCs/>
          <w:sz w:val="20"/>
          <w:szCs w:val="20"/>
        </w:rPr>
        <w:t xml:space="preserve">(A.K. </w:t>
      </w:r>
      <w:proofErr w:type="spellStart"/>
      <w:r w:rsidRPr="00354735">
        <w:rPr>
          <w:rFonts w:ascii="Times New Roman" w:eastAsia="Times New Roman" w:hAnsi="Times New Roman" w:cs="Times New Roman"/>
          <w:b/>
          <w:bCs/>
          <w:sz w:val="20"/>
          <w:szCs w:val="20"/>
        </w:rPr>
        <w:t>patney</w:t>
      </w:r>
      <w:proofErr w:type="spellEnd"/>
      <w:r w:rsidRPr="00354735">
        <w:rPr>
          <w:rFonts w:ascii="Times New Roman" w:eastAsia="Times New Roman" w:hAnsi="Times New Roman" w:cs="Times New Roman"/>
          <w:b/>
          <w:bCs/>
          <w:sz w:val="20"/>
          <w:szCs w:val="20"/>
        </w:rPr>
        <w:t>)</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sz w:val="20"/>
          <w:szCs w:val="20"/>
        </w:rPr>
        <w:t>Under Secretary to the Government of India</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sz w:val="27"/>
          <w:szCs w:val="27"/>
        </w:rPr>
        <w:t>02/0910</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color w:val="000080"/>
        </w:rPr>
        <w:t>All India Consumer Price Index Number for Industrial Workers (CPI-IW) on base 2001=100 for the month of July, 2010</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rPr>
        <w:t xml:space="preserve">All India Consumer Price Index Number for Industrial Workers (CPI-IW) on base 2001=100 for the month of July, 2010 increased by 4 points and stood at 178 (one hundred and seventy eight). During July, 2010, the index recorded an increase of 11 points each in Bhavnagar and </w:t>
      </w:r>
      <w:proofErr w:type="spellStart"/>
      <w:r w:rsidRPr="00354735">
        <w:rPr>
          <w:rFonts w:ascii="Times New Roman" w:eastAsia="Times New Roman" w:hAnsi="Times New Roman" w:cs="Times New Roman"/>
          <w:b/>
          <w:bCs/>
        </w:rPr>
        <w:t>Giridih</w:t>
      </w:r>
      <w:proofErr w:type="spellEnd"/>
      <w:r w:rsidRPr="00354735">
        <w:rPr>
          <w:rFonts w:ascii="Times New Roman" w:eastAsia="Times New Roman" w:hAnsi="Times New Roman" w:cs="Times New Roman"/>
          <w:b/>
          <w:bCs/>
        </w:rPr>
        <w:t xml:space="preserve"> </w:t>
      </w:r>
      <w:proofErr w:type="spellStart"/>
      <w:r w:rsidRPr="00354735">
        <w:rPr>
          <w:rFonts w:ascii="Times New Roman" w:eastAsia="Times New Roman" w:hAnsi="Times New Roman" w:cs="Times New Roman"/>
          <w:b/>
          <w:bCs/>
        </w:rPr>
        <w:t>centres</w:t>
      </w:r>
      <w:proofErr w:type="spellEnd"/>
      <w:r w:rsidRPr="00354735">
        <w:rPr>
          <w:rFonts w:ascii="Times New Roman" w:eastAsia="Times New Roman" w:hAnsi="Times New Roman" w:cs="Times New Roman"/>
          <w:b/>
          <w:bCs/>
        </w:rPr>
        <w:t xml:space="preserve">, 10 points each in Ranchi </w:t>
      </w:r>
      <w:proofErr w:type="spellStart"/>
      <w:r w:rsidRPr="00354735">
        <w:rPr>
          <w:rFonts w:ascii="Times New Roman" w:eastAsia="Times New Roman" w:hAnsi="Times New Roman" w:cs="Times New Roman"/>
          <w:b/>
          <w:bCs/>
        </w:rPr>
        <w:t>Hatia</w:t>
      </w:r>
      <w:proofErr w:type="spellEnd"/>
      <w:r w:rsidRPr="00354735">
        <w:rPr>
          <w:rFonts w:ascii="Times New Roman" w:eastAsia="Times New Roman" w:hAnsi="Times New Roman" w:cs="Times New Roman"/>
          <w:b/>
          <w:bCs/>
        </w:rPr>
        <w:t xml:space="preserve">, Chandigarh and Amritsar </w:t>
      </w:r>
      <w:proofErr w:type="spellStart"/>
      <w:r w:rsidRPr="00354735">
        <w:rPr>
          <w:rFonts w:ascii="Times New Roman" w:eastAsia="Times New Roman" w:hAnsi="Times New Roman" w:cs="Times New Roman"/>
          <w:b/>
          <w:bCs/>
        </w:rPr>
        <w:t>centres</w:t>
      </w:r>
      <w:proofErr w:type="spellEnd"/>
      <w:r w:rsidRPr="00354735">
        <w:rPr>
          <w:rFonts w:ascii="Times New Roman" w:eastAsia="Times New Roman" w:hAnsi="Times New Roman" w:cs="Times New Roman"/>
          <w:b/>
          <w:bCs/>
        </w:rPr>
        <w:t xml:space="preserve">, 9 points in 2 </w:t>
      </w:r>
      <w:proofErr w:type="spellStart"/>
      <w:r w:rsidRPr="00354735">
        <w:rPr>
          <w:rFonts w:ascii="Times New Roman" w:eastAsia="Times New Roman" w:hAnsi="Times New Roman" w:cs="Times New Roman"/>
          <w:b/>
          <w:bCs/>
        </w:rPr>
        <w:t>centres</w:t>
      </w:r>
      <w:proofErr w:type="spellEnd"/>
      <w:r w:rsidRPr="00354735">
        <w:rPr>
          <w:rFonts w:ascii="Times New Roman" w:eastAsia="Times New Roman" w:hAnsi="Times New Roman" w:cs="Times New Roman"/>
          <w:b/>
          <w:bCs/>
        </w:rPr>
        <w:t xml:space="preserve">, 8 points in 2 </w:t>
      </w:r>
      <w:proofErr w:type="spellStart"/>
      <w:r w:rsidRPr="00354735">
        <w:rPr>
          <w:rFonts w:ascii="Times New Roman" w:eastAsia="Times New Roman" w:hAnsi="Times New Roman" w:cs="Times New Roman"/>
          <w:b/>
          <w:bCs/>
        </w:rPr>
        <w:t>centres</w:t>
      </w:r>
      <w:proofErr w:type="spellEnd"/>
      <w:r w:rsidRPr="00354735">
        <w:rPr>
          <w:rFonts w:ascii="Times New Roman" w:eastAsia="Times New Roman" w:hAnsi="Times New Roman" w:cs="Times New Roman"/>
          <w:b/>
          <w:bCs/>
        </w:rPr>
        <w:t xml:space="preserve">, 7 points in 5 </w:t>
      </w:r>
      <w:proofErr w:type="spellStart"/>
      <w:r w:rsidRPr="00354735">
        <w:rPr>
          <w:rFonts w:ascii="Times New Roman" w:eastAsia="Times New Roman" w:hAnsi="Times New Roman" w:cs="Times New Roman"/>
          <w:b/>
          <w:bCs/>
        </w:rPr>
        <w:t>centres</w:t>
      </w:r>
      <w:proofErr w:type="spellEnd"/>
      <w:r w:rsidRPr="00354735">
        <w:rPr>
          <w:rFonts w:ascii="Times New Roman" w:eastAsia="Times New Roman" w:hAnsi="Times New Roman" w:cs="Times New Roman"/>
          <w:b/>
          <w:bCs/>
        </w:rPr>
        <w:t xml:space="preserve">, 6 points in 9 </w:t>
      </w:r>
      <w:proofErr w:type="spellStart"/>
      <w:r w:rsidRPr="00354735">
        <w:rPr>
          <w:rFonts w:ascii="Times New Roman" w:eastAsia="Times New Roman" w:hAnsi="Times New Roman" w:cs="Times New Roman"/>
          <w:b/>
          <w:bCs/>
        </w:rPr>
        <w:t>centres</w:t>
      </w:r>
      <w:proofErr w:type="spellEnd"/>
      <w:r w:rsidRPr="00354735">
        <w:rPr>
          <w:rFonts w:ascii="Times New Roman" w:eastAsia="Times New Roman" w:hAnsi="Times New Roman" w:cs="Times New Roman"/>
          <w:b/>
          <w:bCs/>
        </w:rPr>
        <w:t xml:space="preserve">, 5 points in 11 </w:t>
      </w:r>
      <w:proofErr w:type="spellStart"/>
      <w:r w:rsidRPr="00354735">
        <w:rPr>
          <w:rFonts w:ascii="Times New Roman" w:eastAsia="Times New Roman" w:hAnsi="Times New Roman" w:cs="Times New Roman"/>
          <w:b/>
          <w:bCs/>
        </w:rPr>
        <w:t>centres</w:t>
      </w:r>
      <w:proofErr w:type="spellEnd"/>
      <w:r w:rsidRPr="00354735">
        <w:rPr>
          <w:rFonts w:ascii="Times New Roman" w:eastAsia="Times New Roman" w:hAnsi="Times New Roman" w:cs="Times New Roman"/>
          <w:b/>
          <w:bCs/>
        </w:rPr>
        <w:t xml:space="preserve">, 4 points in 11 </w:t>
      </w:r>
      <w:proofErr w:type="spellStart"/>
      <w:r w:rsidRPr="00354735">
        <w:rPr>
          <w:rFonts w:ascii="Times New Roman" w:eastAsia="Times New Roman" w:hAnsi="Times New Roman" w:cs="Times New Roman"/>
          <w:b/>
          <w:bCs/>
        </w:rPr>
        <w:t>centres</w:t>
      </w:r>
      <w:proofErr w:type="spellEnd"/>
      <w:r w:rsidRPr="00354735">
        <w:rPr>
          <w:rFonts w:ascii="Times New Roman" w:eastAsia="Times New Roman" w:hAnsi="Times New Roman" w:cs="Times New Roman"/>
          <w:b/>
          <w:bCs/>
        </w:rPr>
        <w:t xml:space="preserve">, 3 points in 11 </w:t>
      </w:r>
      <w:proofErr w:type="spellStart"/>
      <w:r w:rsidRPr="00354735">
        <w:rPr>
          <w:rFonts w:ascii="Times New Roman" w:eastAsia="Times New Roman" w:hAnsi="Times New Roman" w:cs="Times New Roman"/>
          <w:b/>
          <w:bCs/>
        </w:rPr>
        <w:t>centres</w:t>
      </w:r>
      <w:proofErr w:type="spellEnd"/>
      <w:r w:rsidRPr="00354735">
        <w:rPr>
          <w:rFonts w:ascii="Times New Roman" w:eastAsia="Times New Roman" w:hAnsi="Times New Roman" w:cs="Times New Roman"/>
          <w:b/>
          <w:bCs/>
        </w:rPr>
        <w:t xml:space="preserve">, 2 points in 5 </w:t>
      </w:r>
      <w:proofErr w:type="spellStart"/>
      <w:r w:rsidRPr="00354735">
        <w:rPr>
          <w:rFonts w:ascii="Times New Roman" w:eastAsia="Times New Roman" w:hAnsi="Times New Roman" w:cs="Times New Roman"/>
          <w:b/>
          <w:bCs/>
        </w:rPr>
        <w:t>centres</w:t>
      </w:r>
      <w:proofErr w:type="spellEnd"/>
      <w:r w:rsidRPr="00354735">
        <w:rPr>
          <w:rFonts w:ascii="Times New Roman" w:eastAsia="Times New Roman" w:hAnsi="Times New Roman" w:cs="Times New Roman"/>
          <w:b/>
          <w:bCs/>
        </w:rPr>
        <w:t xml:space="preserve"> and 1 point in 9 </w:t>
      </w:r>
      <w:proofErr w:type="spellStart"/>
      <w:r w:rsidRPr="00354735">
        <w:rPr>
          <w:rFonts w:ascii="Times New Roman" w:eastAsia="Times New Roman" w:hAnsi="Times New Roman" w:cs="Times New Roman"/>
          <w:b/>
          <w:bCs/>
        </w:rPr>
        <w:t>centres</w:t>
      </w:r>
      <w:proofErr w:type="spellEnd"/>
      <w:r w:rsidRPr="00354735">
        <w:rPr>
          <w:rFonts w:ascii="Times New Roman" w:eastAsia="Times New Roman" w:hAnsi="Times New Roman" w:cs="Times New Roman"/>
          <w:b/>
          <w:bCs/>
        </w:rPr>
        <w:t xml:space="preserve">. The index decreased by 2 points each in Coimbatore and </w:t>
      </w:r>
      <w:proofErr w:type="spellStart"/>
      <w:r w:rsidRPr="00354735">
        <w:rPr>
          <w:rFonts w:ascii="Times New Roman" w:eastAsia="Times New Roman" w:hAnsi="Times New Roman" w:cs="Times New Roman"/>
          <w:b/>
          <w:bCs/>
        </w:rPr>
        <w:t>Warrangal</w:t>
      </w:r>
      <w:proofErr w:type="spellEnd"/>
      <w:r w:rsidRPr="00354735">
        <w:rPr>
          <w:rFonts w:ascii="Times New Roman" w:eastAsia="Times New Roman" w:hAnsi="Times New Roman" w:cs="Times New Roman"/>
          <w:b/>
          <w:bCs/>
        </w:rPr>
        <w:t xml:space="preserve"> </w:t>
      </w:r>
      <w:proofErr w:type="spellStart"/>
      <w:r w:rsidRPr="00354735">
        <w:rPr>
          <w:rFonts w:ascii="Times New Roman" w:eastAsia="Times New Roman" w:hAnsi="Times New Roman" w:cs="Times New Roman"/>
          <w:b/>
          <w:bCs/>
        </w:rPr>
        <w:t>centres</w:t>
      </w:r>
      <w:proofErr w:type="spellEnd"/>
      <w:r w:rsidRPr="00354735">
        <w:rPr>
          <w:rFonts w:ascii="Times New Roman" w:eastAsia="Times New Roman" w:hAnsi="Times New Roman" w:cs="Times New Roman"/>
          <w:b/>
          <w:bCs/>
        </w:rPr>
        <w:t xml:space="preserve"> and 1 point in Salem centre, while in the remaining 5 </w:t>
      </w:r>
      <w:proofErr w:type="spellStart"/>
      <w:r w:rsidRPr="00354735">
        <w:rPr>
          <w:rFonts w:ascii="Times New Roman" w:eastAsia="Times New Roman" w:hAnsi="Times New Roman" w:cs="Times New Roman"/>
          <w:b/>
          <w:bCs/>
        </w:rPr>
        <w:t>centres</w:t>
      </w:r>
      <w:proofErr w:type="spellEnd"/>
      <w:r w:rsidRPr="00354735">
        <w:rPr>
          <w:rFonts w:ascii="Times New Roman" w:eastAsia="Times New Roman" w:hAnsi="Times New Roman" w:cs="Times New Roman"/>
          <w:b/>
          <w:bCs/>
        </w:rPr>
        <w:t xml:space="preserve"> the index remained stationary. The maximum increase of 11 points in Bhavnagar centre is mainly on account of Housing Index and increase in the prices of Groundnut </w:t>
      </w:r>
      <w:r w:rsidRPr="00354735">
        <w:rPr>
          <w:rFonts w:ascii="Times New Roman" w:eastAsia="Times New Roman" w:hAnsi="Times New Roman" w:cs="Times New Roman"/>
          <w:b/>
          <w:bCs/>
        </w:rPr>
        <w:lastRenderedPageBreak/>
        <w:t xml:space="preserve">Oil, Milk, Vegetable &amp; Fruit items, etc. The increase of 11 points in </w:t>
      </w:r>
      <w:proofErr w:type="spellStart"/>
      <w:r w:rsidRPr="00354735">
        <w:rPr>
          <w:rFonts w:ascii="Times New Roman" w:eastAsia="Times New Roman" w:hAnsi="Times New Roman" w:cs="Times New Roman"/>
          <w:b/>
          <w:bCs/>
        </w:rPr>
        <w:t>Giridih</w:t>
      </w:r>
      <w:proofErr w:type="spellEnd"/>
      <w:r w:rsidRPr="00354735">
        <w:rPr>
          <w:rFonts w:ascii="Times New Roman" w:eastAsia="Times New Roman" w:hAnsi="Times New Roman" w:cs="Times New Roman"/>
          <w:b/>
          <w:bCs/>
        </w:rPr>
        <w:t xml:space="preserve"> centre is due to Housing Index and increase in the prices of Rice, Vegetable &amp; Fruit items, Soft Coke, etc. The increase of 10 points each in Ranchi </w:t>
      </w:r>
      <w:proofErr w:type="spellStart"/>
      <w:r w:rsidRPr="00354735">
        <w:rPr>
          <w:rFonts w:ascii="Times New Roman" w:eastAsia="Times New Roman" w:hAnsi="Times New Roman" w:cs="Times New Roman"/>
          <w:b/>
          <w:bCs/>
        </w:rPr>
        <w:t>Hatia</w:t>
      </w:r>
      <w:proofErr w:type="spellEnd"/>
      <w:r w:rsidRPr="00354735">
        <w:rPr>
          <w:rFonts w:ascii="Times New Roman" w:eastAsia="Times New Roman" w:hAnsi="Times New Roman" w:cs="Times New Roman"/>
          <w:b/>
          <w:bCs/>
        </w:rPr>
        <w:t xml:space="preserve">, Chandigarh and Amritsar </w:t>
      </w:r>
      <w:proofErr w:type="spellStart"/>
      <w:r w:rsidRPr="00354735">
        <w:rPr>
          <w:rFonts w:ascii="Times New Roman" w:eastAsia="Times New Roman" w:hAnsi="Times New Roman" w:cs="Times New Roman"/>
          <w:b/>
          <w:bCs/>
        </w:rPr>
        <w:t>centres</w:t>
      </w:r>
      <w:proofErr w:type="spellEnd"/>
      <w:r w:rsidRPr="00354735">
        <w:rPr>
          <w:rFonts w:ascii="Times New Roman" w:eastAsia="Times New Roman" w:hAnsi="Times New Roman" w:cs="Times New Roman"/>
          <w:b/>
          <w:bCs/>
        </w:rPr>
        <w:t xml:space="preserve"> is mainly on account of Housing Index and increase in the prices of Rice, </w:t>
      </w:r>
      <w:proofErr w:type="spellStart"/>
      <w:r w:rsidRPr="00354735">
        <w:rPr>
          <w:rFonts w:ascii="Times New Roman" w:eastAsia="Times New Roman" w:hAnsi="Times New Roman" w:cs="Times New Roman"/>
          <w:b/>
          <w:bCs/>
        </w:rPr>
        <w:t>WheatAtta</w:t>
      </w:r>
      <w:proofErr w:type="spellEnd"/>
      <w:r w:rsidRPr="00354735">
        <w:rPr>
          <w:rFonts w:ascii="Times New Roman" w:eastAsia="Times New Roman" w:hAnsi="Times New Roman" w:cs="Times New Roman"/>
          <w:b/>
          <w:bCs/>
        </w:rPr>
        <w:t xml:space="preserve">, Onion, Vegetable &amp; Fruit items, Kerosene Oil, Cooking Gas, etc. However, the decrease of 2 points in Coimbatore and </w:t>
      </w:r>
      <w:proofErr w:type="spellStart"/>
      <w:r w:rsidRPr="00354735">
        <w:rPr>
          <w:rFonts w:ascii="Times New Roman" w:eastAsia="Times New Roman" w:hAnsi="Times New Roman" w:cs="Times New Roman"/>
          <w:b/>
          <w:bCs/>
        </w:rPr>
        <w:t>Warrangal</w:t>
      </w:r>
      <w:proofErr w:type="spellEnd"/>
      <w:r w:rsidRPr="00354735">
        <w:rPr>
          <w:rFonts w:ascii="Times New Roman" w:eastAsia="Times New Roman" w:hAnsi="Times New Roman" w:cs="Times New Roman"/>
          <w:b/>
          <w:bCs/>
        </w:rPr>
        <w:t xml:space="preserve"> </w:t>
      </w:r>
      <w:proofErr w:type="spellStart"/>
      <w:r w:rsidRPr="00354735">
        <w:rPr>
          <w:rFonts w:ascii="Times New Roman" w:eastAsia="Times New Roman" w:hAnsi="Times New Roman" w:cs="Times New Roman"/>
          <w:b/>
          <w:bCs/>
        </w:rPr>
        <w:t>centres</w:t>
      </w:r>
      <w:proofErr w:type="spellEnd"/>
      <w:r w:rsidRPr="00354735">
        <w:rPr>
          <w:rFonts w:ascii="Times New Roman" w:eastAsia="Times New Roman" w:hAnsi="Times New Roman" w:cs="Times New Roman"/>
          <w:b/>
          <w:bCs/>
        </w:rPr>
        <w:t xml:space="preserve"> is due to decrease in the prices of Rice, Vegetable items, etc. and the decrease of 1 point in Salem centre is due to decrease in the prices of Rice, Vegetable items, etc. The indices in respect of the six major </w:t>
      </w:r>
      <w:proofErr w:type="spellStart"/>
      <w:r w:rsidRPr="00354735">
        <w:rPr>
          <w:rFonts w:ascii="Times New Roman" w:eastAsia="Times New Roman" w:hAnsi="Times New Roman" w:cs="Times New Roman"/>
          <w:b/>
          <w:bCs/>
        </w:rPr>
        <w:t>centres</w:t>
      </w:r>
      <w:proofErr w:type="spellEnd"/>
      <w:r w:rsidRPr="00354735">
        <w:rPr>
          <w:rFonts w:ascii="Times New Roman" w:eastAsia="Times New Roman" w:hAnsi="Times New Roman" w:cs="Times New Roman"/>
          <w:b/>
          <w:bCs/>
        </w:rPr>
        <w:t xml:space="preserve"> are as follows:</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rPr>
        <w:t xml:space="preserve"> 1. </w:t>
      </w:r>
      <w:proofErr w:type="spellStart"/>
      <w:r w:rsidRPr="00354735">
        <w:rPr>
          <w:rFonts w:ascii="Times New Roman" w:eastAsia="Times New Roman" w:hAnsi="Times New Roman" w:cs="Times New Roman"/>
          <w:b/>
          <w:bCs/>
        </w:rPr>
        <w:t>Ahmedabad</w:t>
      </w:r>
      <w:proofErr w:type="spellEnd"/>
      <w:r w:rsidRPr="00354735">
        <w:rPr>
          <w:rFonts w:ascii="Times New Roman" w:eastAsia="Times New Roman" w:hAnsi="Times New Roman" w:cs="Times New Roman"/>
          <w:b/>
          <w:bCs/>
        </w:rPr>
        <w:t xml:space="preserve"> – 175</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rPr>
        <w:t>2. Bangalore – 183</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rPr>
        <w:t>3. Chennai – 162</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rPr>
        <w:t>4. Delhi – 164</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rPr>
        <w:t>5. Kolkata -175</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rPr>
        <w:t>6. Mumbai -175</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rPr>
        <w:t> </w:t>
      </w:r>
      <w:proofErr w:type="gramStart"/>
      <w:r w:rsidRPr="00354735">
        <w:rPr>
          <w:rFonts w:ascii="Times New Roman" w:eastAsia="Times New Roman" w:hAnsi="Times New Roman" w:cs="Times New Roman"/>
          <w:b/>
          <w:bCs/>
        </w:rPr>
        <w:t>The point to point rate of inflation for the month of July, 2010 is11.25% as compared to 13.73% in June, 2010.</w:t>
      </w:r>
      <w:proofErr w:type="gramEnd"/>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color w:val="993300"/>
        </w:rPr>
        <w:t xml:space="preserve">Pensioners </w:t>
      </w:r>
      <w:proofErr w:type="gramStart"/>
      <w:r w:rsidRPr="00354735">
        <w:rPr>
          <w:rFonts w:ascii="Times New Roman" w:eastAsia="Times New Roman" w:hAnsi="Times New Roman" w:cs="Times New Roman"/>
          <w:b/>
          <w:bCs/>
          <w:color w:val="993300"/>
        </w:rPr>
        <w:t>To</w:t>
      </w:r>
      <w:proofErr w:type="gramEnd"/>
      <w:r w:rsidRPr="00354735">
        <w:rPr>
          <w:rFonts w:ascii="Times New Roman" w:eastAsia="Times New Roman" w:hAnsi="Times New Roman" w:cs="Times New Roman"/>
          <w:b/>
          <w:bCs/>
          <w:color w:val="993300"/>
        </w:rPr>
        <w:t xml:space="preserve"> Get Smartcards For Health Scheme</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rPr>
        <w:t xml:space="preserve">Now, Pensioners </w:t>
      </w:r>
      <w:proofErr w:type="gramStart"/>
      <w:r w:rsidRPr="00354735">
        <w:rPr>
          <w:rFonts w:ascii="Times New Roman" w:eastAsia="Times New Roman" w:hAnsi="Times New Roman" w:cs="Times New Roman"/>
          <w:b/>
          <w:bCs/>
        </w:rPr>
        <w:t>To</w:t>
      </w:r>
      <w:proofErr w:type="gramEnd"/>
      <w:r w:rsidRPr="00354735">
        <w:rPr>
          <w:rFonts w:ascii="Times New Roman" w:eastAsia="Times New Roman" w:hAnsi="Times New Roman" w:cs="Times New Roman"/>
          <w:b/>
          <w:bCs/>
        </w:rPr>
        <w:t xml:space="preserve"> Get Smartcards For Health </w:t>
      </w:r>
      <w:proofErr w:type="spellStart"/>
      <w:r w:rsidRPr="00354735">
        <w:rPr>
          <w:rFonts w:ascii="Times New Roman" w:eastAsia="Times New Roman" w:hAnsi="Times New Roman" w:cs="Times New Roman"/>
          <w:b/>
          <w:bCs/>
        </w:rPr>
        <w:t>SchemeIt</w:t>
      </w:r>
      <w:proofErr w:type="spellEnd"/>
      <w:r w:rsidRPr="00354735">
        <w:rPr>
          <w:rFonts w:ascii="Times New Roman" w:eastAsia="Times New Roman" w:hAnsi="Times New Roman" w:cs="Times New Roman"/>
          <w:b/>
          <w:bCs/>
        </w:rPr>
        <w:t xml:space="preserve"> is a `smart' way to a healthy life. From April 1, </w:t>
      </w:r>
      <w:proofErr w:type="spellStart"/>
      <w:r w:rsidRPr="00354735">
        <w:rPr>
          <w:rFonts w:ascii="Times New Roman" w:eastAsia="Times New Roman" w:hAnsi="Times New Roman" w:cs="Times New Roman"/>
          <w:b/>
          <w:bCs/>
        </w:rPr>
        <w:t>Pune's</w:t>
      </w:r>
      <w:proofErr w:type="spellEnd"/>
      <w:r w:rsidRPr="00354735">
        <w:rPr>
          <w:rFonts w:ascii="Times New Roman" w:eastAsia="Times New Roman" w:hAnsi="Times New Roman" w:cs="Times New Roman"/>
          <w:b/>
          <w:bCs/>
        </w:rPr>
        <w:t xml:space="preserve"> pensioners will get smart cards for availing of medical benefits from the Central Government Health Scheme (CGHS), anywhere in the country. While initially new pensioners who get enrolled under the CGHS will be provided the smart card from April, the </w:t>
      </w:r>
      <w:proofErr w:type="spellStart"/>
      <w:r w:rsidRPr="00354735">
        <w:rPr>
          <w:rFonts w:ascii="Times New Roman" w:eastAsia="Times New Roman" w:hAnsi="Times New Roman" w:cs="Times New Roman"/>
          <w:b/>
          <w:bCs/>
        </w:rPr>
        <w:t>computerised</w:t>
      </w:r>
      <w:proofErr w:type="spellEnd"/>
      <w:r w:rsidRPr="00354735">
        <w:rPr>
          <w:rFonts w:ascii="Times New Roman" w:eastAsia="Times New Roman" w:hAnsi="Times New Roman" w:cs="Times New Roman"/>
          <w:b/>
          <w:bCs/>
        </w:rPr>
        <w:t xml:space="preserve"> system will enable at least 84,999 beneficiaries from </w:t>
      </w:r>
      <w:proofErr w:type="spellStart"/>
      <w:r w:rsidRPr="00354735">
        <w:rPr>
          <w:rFonts w:ascii="Times New Roman" w:eastAsia="Times New Roman" w:hAnsi="Times New Roman" w:cs="Times New Roman"/>
          <w:b/>
          <w:bCs/>
        </w:rPr>
        <w:t>Pune</w:t>
      </w:r>
      <w:proofErr w:type="spellEnd"/>
      <w:r w:rsidRPr="00354735">
        <w:rPr>
          <w:rFonts w:ascii="Times New Roman" w:eastAsia="Times New Roman" w:hAnsi="Times New Roman" w:cs="Times New Roman"/>
          <w:b/>
          <w:bCs/>
        </w:rPr>
        <w:t xml:space="preserve"> to avail of this facility phase-wise. Dr S R </w:t>
      </w:r>
      <w:proofErr w:type="spellStart"/>
      <w:r w:rsidRPr="00354735">
        <w:rPr>
          <w:rFonts w:ascii="Times New Roman" w:eastAsia="Times New Roman" w:hAnsi="Times New Roman" w:cs="Times New Roman"/>
          <w:b/>
          <w:bCs/>
        </w:rPr>
        <w:t>Pashupati</w:t>
      </w:r>
      <w:proofErr w:type="spellEnd"/>
      <w:r w:rsidRPr="00354735">
        <w:rPr>
          <w:rFonts w:ascii="Times New Roman" w:eastAsia="Times New Roman" w:hAnsi="Times New Roman" w:cs="Times New Roman"/>
          <w:b/>
          <w:bCs/>
        </w:rPr>
        <w:t xml:space="preserve">, Additional Director of CGHS told The Indian Express that the smart cards will first be given to the employees and new pensioners who have enrolled. "It will take time to feed data into the computer about the details of each person in </w:t>
      </w:r>
      <w:proofErr w:type="spellStart"/>
      <w:r w:rsidRPr="00354735">
        <w:rPr>
          <w:rFonts w:ascii="Times New Roman" w:eastAsia="Times New Roman" w:hAnsi="Times New Roman" w:cs="Times New Roman"/>
          <w:b/>
          <w:bCs/>
        </w:rPr>
        <w:t>thefamily</w:t>
      </w:r>
      <w:proofErr w:type="spellEnd"/>
      <w:r w:rsidRPr="00354735">
        <w:rPr>
          <w:rFonts w:ascii="Times New Roman" w:eastAsia="Times New Roman" w:hAnsi="Times New Roman" w:cs="Times New Roman"/>
          <w:b/>
          <w:bCs/>
        </w:rPr>
        <w:t xml:space="preserve">, collect their photographs and other information and then issue a smart card. The process has been set </w:t>
      </w:r>
      <w:proofErr w:type="spellStart"/>
      <w:r w:rsidRPr="00354735">
        <w:rPr>
          <w:rFonts w:ascii="Times New Roman" w:eastAsia="Times New Roman" w:hAnsi="Times New Roman" w:cs="Times New Roman"/>
          <w:b/>
          <w:bCs/>
        </w:rPr>
        <w:t>rolling,''Dr</w:t>
      </w:r>
      <w:proofErr w:type="spellEnd"/>
      <w:r w:rsidRPr="00354735">
        <w:rPr>
          <w:rFonts w:ascii="Times New Roman" w:eastAsia="Times New Roman" w:hAnsi="Times New Roman" w:cs="Times New Roman"/>
          <w:b/>
          <w:bCs/>
        </w:rPr>
        <w:t xml:space="preserve"> S B </w:t>
      </w:r>
      <w:proofErr w:type="spellStart"/>
      <w:r w:rsidRPr="00354735">
        <w:rPr>
          <w:rFonts w:ascii="Times New Roman" w:eastAsia="Times New Roman" w:hAnsi="Times New Roman" w:cs="Times New Roman"/>
          <w:b/>
          <w:bCs/>
        </w:rPr>
        <w:t>Nadoni</w:t>
      </w:r>
      <w:proofErr w:type="spellEnd"/>
      <w:r w:rsidRPr="00354735">
        <w:rPr>
          <w:rFonts w:ascii="Times New Roman" w:eastAsia="Times New Roman" w:hAnsi="Times New Roman" w:cs="Times New Roman"/>
          <w:b/>
          <w:bCs/>
        </w:rPr>
        <w:t xml:space="preserve">, senior regional director for health and family welfare for the </w:t>
      </w:r>
      <w:proofErr w:type="spellStart"/>
      <w:r w:rsidRPr="00354735">
        <w:rPr>
          <w:rFonts w:ascii="Times New Roman" w:eastAsia="Times New Roman" w:hAnsi="Times New Roman" w:cs="Times New Roman"/>
          <w:b/>
          <w:bCs/>
        </w:rPr>
        <w:t>Maharashtra,Goa</w:t>
      </w:r>
      <w:proofErr w:type="spellEnd"/>
      <w:r w:rsidRPr="00354735">
        <w:rPr>
          <w:rFonts w:ascii="Times New Roman" w:eastAsia="Times New Roman" w:hAnsi="Times New Roman" w:cs="Times New Roman"/>
          <w:b/>
          <w:bCs/>
        </w:rPr>
        <w:t xml:space="preserve"> and Daman and Diu </w:t>
      </w:r>
      <w:proofErr w:type="spellStart"/>
      <w:r w:rsidRPr="00354735">
        <w:rPr>
          <w:rFonts w:ascii="Times New Roman" w:eastAsia="Times New Roman" w:hAnsi="Times New Roman" w:cs="Times New Roman"/>
          <w:b/>
          <w:bCs/>
        </w:rPr>
        <w:t>regions.CGHS</w:t>
      </w:r>
      <w:proofErr w:type="spellEnd"/>
      <w:r w:rsidRPr="00354735">
        <w:rPr>
          <w:rFonts w:ascii="Times New Roman" w:eastAsia="Times New Roman" w:hAnsi="Times New Roman" w:cs="Times New Roman"/>
          <w:b/>
          <w:bCs/>
        </w:rPr>
        <w:t xml:space="preserve"> is available in over 25 cities while the CGHS employees living outside the CGHS areas are entitled to reimbursement for medical attendance and treatment under the Central services (medical attendance) rules. The project of </w:t>
      </w:r>
      <w:proofErr w:type="spellStart"/>
      <w:r w:rsidRPr="00354735">
        <w:rPr>
          <w:rFonts w:ascii="Times New Roman" w:eastAsia="Times New Roman" w:hAnsi="Times New Roman" w:cs="Times New Roman"/>
          <w:b/>
          <w:bCs/>
        </w:rPr>
        <w:t>computerisation</w:t>
      </w:r>
      <w:proofErr w:type="spellEnd"/>
      <w:r w:rsidRPr="00354735">
        <w:rPr>
          <w:rFonts w:ascii="Times New Roman" w:eastAsia="Times New Roman" w:hAnsi="Times New Roman" w:cs="Times New Roman"/>
          <w:b/>
          <w:bCs/>
        </w:rPr>
        <w:t xml:space="preserve"> of CGHS </w:t>
      </w:r>
      <w:proofErr w:type="spellStart"/>
      <w:r w:rsidRPr="00354735">
        <w:rPr>
          <w:rFonts w:ascii="Times New Roman" w:eastAsia="Times New Roman" w:hAnsi="Times New Roman" w:cs="Times New Roman"/>
          <w:b/>
          <w:bCs/>
        </w:rPr>
        <w:t>dispensariesin</w:t>
      </w:r>
      <w:proofErr w:type="spellEnd"/>
      <w:r w:rsidRPr="00354735">
        <w:rPr>
          <w:rFonts w:ascii="Times New Roman" w:eastAsia="Times New Roman" w:hAnsi="Times New Roman" w:cs="Times New Roman"/>
          <w:b/>
          <w:bCs/>
        </w:rPr>
        <w:t xml:space="preserve"> </w:t>
      </w:r>
      <w:proofErr w:type="spellStart"/>
      <w:r w:rsidRPr="00354735">
        <w:rPr>
          <w:rFonts w:ascii="Times New Roman" w:eastAsia="Times New Roman" w:hAnsi="Times New Roman" w:cs="Times New Roman"/>
          <w:b/>
          <w:bCs/>
        </w:rPr>
        <w:t>Pune</w:t>
      </w:r>
      <w:proofErr w:type="spellEnd"/>
      <w:r w:rsidRPr="00354735">
        <w:rPr>
          <w:rFonts w:ascii="Times New Roman" w:eastAsia="Times New Roman" w:hAnsi="Times New Roman" w:cs="Times New Roman"/>
          <w:b/>
          <w:bCs/>
        </w:rPr>
        <w:t xml:space="preserve"> is being </w:t>
      </w:r>
      <w:proofErr w:type="gramStart"/>
      <w:r w:rsidRPr="00354735">
        <w:rPr>
          <w:rFonts w:ascii="Times New Roman" w:eastAsia="Times New Roman" w:hAnsi="Times New Roman" w:cs="Times New Roman"/>
          <w:b/>
          <w:bCs/>
        </w:rPr>
        <w:t>completed,</w:t>
      </w:r>
      <w:proofErr w:type="gramEnd"/>
      <w:r w:rsidRPr="00354735">
        <w:rPr>
          <w:rFonts w:ascii="Times New Roman" w:eastAsia="Times New Roman" w:hAnsi="Times New Roman" w:cs="Times New Roman"/>
          <w:b/>
          <w:bCs/>
        </w:rPr>
        <w:t xml:space="preserve"> </w:t>
      </w:r>
      <w:proofErr w:type="spellStart"/>
      <w:r w:rsidRPr="00354735">
        <w:rPr>
          <w:rFonts w:ascii="Times New Roman" w:eastAsia="Times New Roman" w:hAnsi="Times New Roman" w:cs="Times New Roman"/>
          <w:b/>
          <w:bCs/>
        </w:rPr>
        <w:t>Nadoni</w:t>
      </w:r>
      <w:proofErr w:type="spellEnd"/>
      <w:r w:rsidRPr="00354735">
        <w:rPr>
          <w:rFonts w:ascii="Times New Roman" w:eastAsia="Times New Roman" w:hAnsi="Times New Roman" w:cs="Times New Roman"/>
          <w:b/>
          <w:bCs/>
        </w:rPr>
        <w:t xml:space="preserve"> said and pointed out that this smart card can be used by any member of the family. Updated reports of the patients and details will be accessible at the Delhi </w:t>
      </w:r>
      <w:proofErr w:type="spellStart"/>
      <w:r w:rsidRPr="00354735">
        <w:rPr>
          <w:rFonts w:ascii="Times New Roman" w:eastAsia="Times New Roman" w:hAnsi="Times New Roman" w:cs="Times New Roman"/>
          <w:b/>
          <w:bCs/>
        </w:rPr>
        <w:t>Headquartersonce</w:t>
      </w:r>
      <w:proofErr w:type="spellEnd"/>
      <w:r w:rsidRPr="00354735">
        <w:rPr>
          <w:rFonts w:ascii="Times New Roman" w:eastAsia="Times New Roman" w:hAnsi="Times New Roman" w:cs="Times New Roman"/>
          <w:b/>
          <w:bCs/>
        </w:rPr>
        <w:t xml:space="preserve"> the data is fed in and the </w:t>
      </w:r>
      <w:proofErr w:type="spellStart"/>
      <w:r w:rsidRPr="00354735">
        <w:rPr>
          <w:rFonts w:ascii="Times New Roman" w:eastAsia="Times New Roman" w:hAnsi="Times New Roman" w:cs="Times New Roman"/>
          <w:b/>
          <w:bCs/>
        </w:rPr>
        <w:t>computerisation</w:t>
      </w:r>
      <w:proofErr w:type="spellEnd"/>
      <w:r w:rsidRPr="00354735">
        <w:rPr>
          <w:rFonts w:ascii="Times New Roman" w:eastAsia="Times New Roman" w:hAnsi="Times New Roman" w:cs="Times New Roman"/>
          <w:b/>
          <w:bCs/>
        </w:rPr>
        <w:t xml:space="preserve"> process is over. </w:t>
      </w:r>
      <w:proofErr w:type="spellStart"/>
      <w:r w:rsidRPr="00354735">
        <w:rPr>
          <w:rFonts w:ascii="Times New Roman" w:eastAsia="Times New Roman" w:hAnsi="Times New Roman" w:cs="Times New Roman"/>
          <w:b/>
          <w:bCs/>
        </w:rPr>
        <w:t>TheHQ</w:t>
      </w:r>
      <w:proofErr w:type="spellEnd"/>
      <w:r w:rsidRPr="00354735">
        <w:rPr>
          <w:rFonts w:ascii="Times New Roman" w:eastAsia="Times New Roman" w:hAnsi="Times New Roman" w:cs="Times New Roman"/>
          <w:b/>
          <w:bCs/>
        </w:rPr>
        <w:t xml:space="preserve"> will also subsequently be furnished with details of the need for medicines at various dispensaries, </w:t>
      </w:r>
      <w:proofErr w:type="spellStart"/>
      <w:r w:rsidRPr="00354735">
        <w:rPr>
          <w:rFonts w:ascii="Times New Roman" w:eastAsia="Times New Roman" w:hAnsi="Times New Roman" w:cs="Times New Roman"/>
          <w:b/>
          <w:bCs/>
        </w:rPr>
        <w:t>Nadoni</w:t>
      </w:r>
      <w:proofErr w:type="spellEnd"/>
      <w:r w:rsidRPr="00354735">
        <w:rPr>
          <w:rFonts w:ascii="Times New Roman" w:eastAsia="Times New Roman" w:hAnsi="Times New Roman" w:cs="Times New Roman"/>
          <w:b/>
          <w:bCs/>
        </w:rPr>
        <w:t xml:space="preserve"> said. According to </w:t>
      </w:r>
      <w:proofErr w:type="spellStart"/>
      <w:r w:rsidRPr="00354735">
        <w:rPr>
          <w:rFonts w:ascii="Times New Roman" w:eastAsia="Times New Roman" w:hAnsi="Times New Roman" w:cs="Times New Roman"/>
          <w:b/>
          <w:bCs/>
        </w:rPr>
        <w:t>Pashupati</w:t>
      </w:r>
      <w:proofErr w:type="spellEnd"/>
      <w:r w:rsidRPr="00354735">
        <w:rPr>
          <w:rFonts w:ascii="Times New Roman" w:eastAsia="Times New Roman" w:hAnsi="Times New Roman" w:cs="Times New Roman"/>
          <w:b/>
          <w:bCs/>
        </w:rPr>
        <w:t xml:space="preserve"> the medical history of the patients, their record of the monthly supplies of drugs and importantly their identifications with photographs will be fed in the computers.</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rPr>
      </w:pPr>
      <w:r w:rsidRPr="00354735">
        <w:rPr>
          <w:rFonts w:ascii="Times New Roman" w:eastAsia="Times New Roman" w:hAnsi="Times New Roman" w:cs="Times New Roman"/>
          <w:b/>
          <w:bCs/>
        </w:rPr>
        <w:t xml:space="preserve">Source: The Indian Express </w:t>
      </w:r>
      <w:proofErr w:type="gramStart"/>
      <w:r w:rsidRPr="00354735">
        <w:rPr>
          <w:rFonts w:ascii="Times New Roman" w:eastAsia="Times New Roman" w:hAnsi="Times New Roman" w:cs="Times New Roman"/>
          <w:b/>
          <w:bCs/>
        </w:rPr>
        <w:t>By</w:t>
      </w:r>
      <w:proofErr w:type="gramEnd"/>
      <w:r w:rsidRPr="00354735">
        <w:rPr>
          <w:rFonts w:ascii="Times New Roman" w:eastAsia="Times New Roman" w:hAnsi="Times New Roman" w:cs="Times New Roman"/>
          <w:b/>
          <w:bCs/>
        </w:rPr>
        <w:t xml:space="preserve"> ANURADHA MASCARENHAS</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36"/>
          <w:szCs w:val="36"/>
        </w:rPr>
      </w:pPr>
      <w:r w:rsidRPr="00354735">
        <w:rPr>
          <w:rFonts w:ascii="Times New Roman" w:eastAsia="Times New Roman" w:hAnsi="Times New Roman" w:cs="Times New Roman"/>
          <w:b/>
          <w:bCs/>
          <w:color w:val="0000FF"/>
          <w:sz w:val="27"/>
          <w:szCs w:val="27"/>
        </w:rPr>
        <w:lastRenderedPageBreak/>
        <w:t>01/09/10</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20"/>
          <w:szCs w:val="20"/>
        </w:rPr>
      </w:pPr>
      <w:r w:rsidRPr="00354735">
        <w:rPr>
          <w:rFonts w:ascii="Times New Roman" w:eastAsia="Times New Roman" w:hAnsi="Times New Roman" w:cs="Times New Roman"/>
          <w:b/>
          <w:bCs/>
          <w:color w:val="FF0000"/>
          <w:sz w:val="20"/>
          <w:szCs w:val="20"/>
        </w:rPr>
        <w:t xml:space="preserve">The Secretary informed staff side that Rs.1800 </w:t>
      </w:r>
      <w:proofErr w:type="spellStart"/>
      <w:r w:rsidRPr="00354735">
        <w:rPr>
          <w:rFonts w:ascii="Times New Roman" w:eastAsia="Times New Roman" w:hAnsi="Times New Roman" w:cs="Times New Roman"/>
          <w:b/>
          <w:bCs/>
          <w:color w:val="FF0000"/>
          <w:sz w:val="20"/>
          <w:szCs w:val="20"/>
        </w:rPr>
        <w:t>Crores</w:t>
      </w:r>
      <w:proofErr w:type="spellEnd"/>
      <w:r w:rsidRPr="00354735">
        <w:rPr>
          <w:rFonts w:ascii="Times New Roman" w:eastAsia="Times New Roman" w:hAnsi="Times New Roman" w:cs="Times New Roman"/>
          <w:b/>
          <w:bCs/>
          <w:color w:val="FF0000"/>
          <w:sz w:val="20"/>
          <w:szCs w:val="20"/>
        </w:rPr>
        <w:t xml:space="preserve"> have been</w:t>
      </w:r>
      <w:proofErr w:type="gramStart"/>
      <w:r w:rsidRPr="00354735">
        <w:rPr>
          <w:rFonts w:ascii="Times New Roman" w:eastAsia="Times New Roman" w:hAnsi="Times New Roman" w:cs="Times New Roman"/>
          <w:b/>
          <w:bCs/>
          <w:color w:val="FF0000"/>
          <w:sz w:val="20"/>
          <w:szCs w:val="20"/>
        </w:rPr>
        <w:t>  approved</w:t>
      </w:r>
      <w:proofErr w:type="gramEnd"/>
      <w:r w:rsidRPr="00354735">
        <w:rPr>
          <w:rFonts w:ascii="Times New Roman" w:eastAsia="Times New Roman" w:hAnsi="Times New Roman" w:cs="Times New Roman"/>
          <w:b/>
          <w:bCs/>
          <w:color w:val="FF0000"/>
          <w:sz w:val="20"/>
          <w:szCs w:val="20"/>
        </w:rPr>
        <w:t xml:space="preserve"> for computerization.</w:t>
      </w:r>
      <w:r w:rsidRPr="00354735">
        <w:rPr>
          <w:rFonts w:ascii="Times New Roman" w:eastAsia="Times New Roman" w:hAnsi="Times New Roman" w:cs="Times New Roman"/>
          <w:b/>
          <w:bCs/>
          <w:sz w:val="20"/>
          <w:szCs w:val="20"/>
        </w:rPr>
        <w:t xml:space="preserve"> </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20"/>
          <w:szCs w:val="20"/>
        </w:rPr>
      </w:pPr>
      <w:r w:rsidRPr="00354735">
        <w:rPr>
          <w:rFonts w:ascii="Times New Roman" w:eastAsia="Times New Roman" w:hAnsi="Times New Roman" w:cs="Times New Roman"/>
          <w:b/>
          <w:bCs/>
          <w:sz w:val="20"/>
          <w:szCs w:val="20"/>
        </w:rPr>
        <w:t xml:space="preserve">         </w:t>
      </w:r>
      <w:r w:rsidRPr="00354735">
        <w:rPr>
          <w:rFonts w:ascii="Times New Roman" w:eastAsia="Times New Roman" w:hAnsi="Times New Roman" w:cs="Times New Roman"/>
          <w:b/>
          <w:bCs/>
          <w:color w:val="FF0000"/>
          <w:sz w:val="20"/>
          <w:szCs w:val="20"/>
        </w:rPr>
        <w:t xml:space="preserve">The Cabinet Committee on Economic Affairs approved the IT Modernization Project – Phase-II proposal of the Department of Posts. The decision is to computerize all the Departmental and </w:t>
      </w:r>
      <w:proofErr w:type="spellStart"/>
      <w:r w:rsidRPr="00354735">
        <w:rPr>
          <w:rFonts w:ascii="Times New Roman" w:eastAsia="Times New Roman" w:hAnsi="Times New Roman" w:cs="Times New Roman"/>
          <w:b/>
          <w:bCs/>
          <w:color w:val="FF0000"/>
          <w:sz w:val="20"/>
          <w:szCs w:val="20"/>
        </w:rPr>
        <w:t>Grameen</w:t>
      </w:r>
      <w:proofErr w:type="spellEnd"/>
      <w:r w:rsidRPr="00354735">
        <w:rPr>
          <w:rFonts w:ascii="Times New Roman" w:eastAsia="Times New Roman" w:hAnsi="Times New Roman" w:cs="Times New Roman"/>
          <w:b/>
          <w:bCs/>
          <w:color w:val="FF0000"/>
          <w:sz w:val="20"/>
          <w:szCs w:val="20"/>
        </w:rPr>
        <w:t xml:space="preserve"> </w:t>
      </w:r>
      <w:proofErr w:type="spellStart"/>
      <w:r w:rsidRPr="00354735">
        <w:rPr>
          <w:rFonts w:ascii="Times New Roman" w:eastAsia="Times New Roman" w:hAnsi="Times New Roman" w:cs="Times New Roman"/>
          <w:b/>
          <w:bCs/>
          <w:color w:val="FF0000"/>
          <w:sz w:val="20"/>
          <w:szCs w:val="20"/>
        </w:rPr>
        <w:t>Dak</w:t>
      </w:r>
      <w:proofErr w:type="spellEnd"/>
      <w:r w:rsidRPr="00354735">
        <w:rPr>
          <w:rFonts w:ascii="Times New Roman" w:eastAsia="Times New Roman" w:hAnsi="Times New Roman" w:cs="Times New Roman"/>
          <w:b/>
          <w:bCs/>
          <w:color w:val="FF0000"/>
          <w:sz w:val="20"/>
          <w:szCs w:val="20"/>
        </w:rPr>
        <w:t xml:space="preserve"> </w:t>
      </w:r>
      <w:proofErr w:type="spellStart"/>
      <w:r w:rsidRPr="00354735">
        <w:rPr>
          <w:rFonts w:ascii="Times New Roman" w:eastAsia="Times New Roman" w:hAnsi="Times New Roman" w:cs="Times New Roman"/>
          <w:b/>
          <w:bCs/>
          <w:color w:val="FF0000"/>
          <w:sz w:val="20"/>
          <w:szCs w:val="20"/>
        </w:rPr>
        <w:t>Sevak</w:t>
      </w:r>
      <w:proofErr w:type="spellEnd"/>
      <w:r w:rsidRPr="00354735">
        <w:rPr>
          <w:rFonts w:ascii="Times New Roman" w:eastAsia="Times New Roman" w:hAnsi="Times New Roman" w:cs="Times New Roman"/>
          <w:b/>
          <w:bCs/>
          <w:color w:val="FF0000"/>
          <w:sz w:val="20"/>
          <w:szCs w:val="20"/>
        </w:rPr>
        <w:t xml:space="preserve"> (GDS) posts offices in the country. The approval has also been accorded for creation of IT infrastructure including establishment of Data Centre, Networking of the Departmental post offices, development of scalable, integrated and modular software for all the operations of the Department of Posts. The Project will be implemented over a three year period covering 2010-11, 2011-12 and 2012-13.</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20"/>
          <w:szCs w:val="20"/>
        </w:rPr>
      </w:pPr>
      <w:r w:rsidRPr="00354735">
        <w:rPr>
          <w:rFonts w:ascii="Times New Roman" w:eastAsia="Times New Roman" w:hAnsi="Times New Roman" w:cs="Times New Roman"/>
          <w:b/>
          <w:bCs/>
          <w:color w:val="FF0000"/>
          <w:sz w:val="20"/>
          <w:szCs w:val="20"/>
        </w:rPr>
        <w:t xml:space="preserve"> The total expenditure involved in this project will be Rs.1877.20 </w:t>
      </w:r>
      <w:proofErr w:type="spellStart"/>
      <w:r w:rsidRPr="00354735">
        <w:rPr>
          <w:rFonts w:ascii="Times New Roman" w:eastAsia="Times New Roman" w:hAnsi="Times New Roman" w:cs="Times New Roman"/>
          <w:b/>
          <w:bCs/>
          <w:color w:val="FF0000"/>
          <w:sz w:val="20"/>
          <w:szCs w:val="20"/>
        </w:rPr>
        <w:t>crore</w:t>
      </w:r>
      <w:proofErr w:type="spellEnd"/>
      <w:r w:rsidRPr="00354735">
        <w:rPr>
          <w:rFonts w:ascii="Times New Roman" w:eastAsia="Times New Roman" w:hAnsi="Times New Roman" w:cs="Times New Roman"/>
          <w:b/>
          <w:bCs/>
          <w:color w:val="FF0000"/>
          <w:sz w:val="20"/>
          <w:szCs w:val="20"/>
        </w:rPr>
        <w:t xml:space="preserve"> and it will cover all the Post Offices throughout the country in all the State and Union Territories. The Department of Posts will be floating tenders for procurement of hardware and development of software. Pilots will be held in rural and urban post offices. The final roll out will be completed by September 2012.</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20"/>
          <w:szCs w:val="20"/>
        </w:rPr>
      </w:pPr>
      <w:r w:rsidRPr="00354735">
        <w:rPr>
          <w:rFonts w:ascii="Times New Roman" w:eastAsia="Times New Roman" w:hAnsi="Times New Roman" w:cs="Times New Roman"/>
          <w:b/>
          <w:bCs/>
          <w:color w:val="FF0000"/>
          <w:sz w:val="20"/>
          <w:szCs w:val="20"/>
        </w:rPr>
        <w:t xml:space="preserve"> Handheld devices will be provided to all the </w:t>
      </w:r>
      <w:proofErr w:type="spellStart"/>
      <w:r w:rsidRPr="00354735">
        <w:rPr>
          <w:rFonts w:ascii="Times New Roman" w:eastAsia="Times New Roman" w:hAnsi="Times New Roman" w:cs="Times New Roman"/>
          <w:b/>
          <w:bCs/>
          <w:color w:val="FF0000"/>
          <w:sz w:val="20"/>
          <w:szCs w:val="20"/>
        </w:rPr>
        <w:t>Grameen</w:t>
      </w:r>
      <w:proofErr w:type="spellEnd"/>
      <w:r w:rsidRPr="00354735">
        <w:rPr>
          <w:rFonts w:ascii="Times New Roman" w:eastAsia="Times New Roman" w:hAnsi="Times New Roman" w:cs="Times New Roman"/>
          <w:b/>
          <w:bCs/>
          <w:color w:val="FF0000"/>
          <w:sz w:val="20"/>
          <w:szCs w:val="20"/>
        </w:rPr>
        <w:t xml:space="preserve"> </w:t>
      </w:r>
      <w:proofErr w:type="spellStart"/>
      <w:r w:rsidRPr="00354735">
        <w:rPr>
          <w:rFonts w:ascii="Times New Roman" w:eastAsia="Times New Roman" w:hAnsi="Times New Roman" w:cs="Times New Roman"/>
          <w:b/>
          <w:bCs/>
          <w:color w:val="FF0000"/>
          <w:sz w:val="20"/>
          <w:szCs w:val="20"/>
        </w:rPr>
        <w:t>Dak</w:t>
      </w:r>
      <w:proofErr w:type="spellEnd"/>
      <w:r w:rsidRPr="00354735">
        <w:rPr>
          <w:rFonts w:ascii="Times New Roman" w:eastAsia="Times New Roman" w:hAnsi="Times New Roman" w:cs="Times New Roman"/>
          <w:b/>
          <w:bCs/>
          <w:color w:val="FF0000"/>
          <w:sz w:val="20"/>
          <w:szCs w:val="20"/>
        </w:rPr>
        <w:t xml:space="preserve"> </w:t>
      </w:r>
      <w:proofErr w:type="spellStart"/>
      <w:r w:rsidRPr="00354735">
        <w:rPr>
          <w:rFonts w:ascii="Times New Roman" w:eastAsia="Times New Roman" w:hAnsi="Times New Roman" w:cs="Times New Roman"/>
          <w:b/>
          <w:bCs/>
          <w:color w:val="FF0000"/>
          <w:sz w:val="20"/>
          <w:szCs w:val="20"/>
        </w:rPr>
        <w:t>Sevak</w:t>
      </w:r>
      <w:proofErr w:type="spellEnd"/>
      <w:r w:rsidRPr="00354735">
        <w:rPr>
          <w:rFonts w:ascii="Times New Roman" w:eastAsia="Times New Roman" w:hAnsi="Times New Roman" w:cs="Times New Roman"/>
          <w:b/>
          <w:bCs/>
          <w:color w:val="FF0000"/>
          <w:sz w:val="20"/>
          <w:szCs w:val="20"/>
        </w:rPr>
        <w:t xml:space="preserve"> (GDS) Post Offices in the rural areas and necessary software application developed. </w:t>
      </w:r>
      <w:proofErr w:type="gramStart"/>
      <w:r w:rsidRPr="00354735">
        <w:rPr>
          <w:rFonts w:ascii="Times New Roman" w:eastAsia="Times New Roman" w:hAnsi="Times New Roman" w:cs="Times New Roman"/>
          <w:b/>
          <w:bCs/>
          <w:color w:val="FF0000"/>
          <w:sz w:val="20"/>
          <w:szCs w:val="20"/>
        </w:rPr>
        <w:t>Banking solution will be implemented for the Post Office Savings Bank (POSB) scheme.</w:t>
      </w:r>
      <w:proofErr w:type="gramEnd"/>
      <w:r w:rsidRPr="00354735">
        <w:rPr>
          <w:rFonts w:ascii="Times New Roman" w:eastAsia="Times New Roman" w:hAnsi="Times New Roman" w:cs="Times New Roman"/>
          <w:b/>
          <w:bCs/>
          <w:color w:val="FF0000"/>
          <w:sz w:val="20"/>
          <w:szCs w:val="20"/>
        </w:rPr>
        <w:t xml:space="preserve"> Software Integration solutions will be developed for mail operations enabling tracking solutions for all registered and Speed Post articles.</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20"/>
          <w:szCs w:val="20"/>
        </w:rPr>
      </w:pPr>
      <w:r w:rsidRPr="00354735">
        <w:rPr>
          <w:rFonts w:ascii="Times New Roman" w:eastAsia="Times New Roman" w:hAnsi="Times New Roman" w:cs="Times New Roman"/>
          <w:b/>
          <w:bCs/>
          <w:color w:val="FF0000"/>
          <w:sz w:val="20"/>
          <w:szCs w:val="20"/>
        </w:rPr>
        <w:t> The Postal Life Insurance services will be available in all the Post Offices including rural pot offices in the country through computers and rural ICT devices. Comprehensive training will be given to staff in Customer relations, application, IT management and system training skills.</w:t>
      </w:r>
    </w:p>
    <w:p w:rsidR="00354735" w:rsidRPr="00354735" w:rsidRDefault="00354735" w:rsidP="00354735">
      <w:pPr>
        <w:spacing w:before="100" w:beforeAutospacing="1" w:after="100" w:afterAutospacing="1" w:line="240" w:lineRule="auto"/>
        <w:rPr>
          <w:rFonts w:ascii="Times New Roman" w:eastAsia="Times New Roman" w:hAnsi="Times New Roman" w:cs="Times New Roman"/>
          <w:b/>
          <w:bCs/>
          <w:sz w:val="20"/>
          <w:szCs w:val="20"/>
        </w:rPr>
      </w:pPr>
      <w:r w:rsidRPr="00354735">
        <w:rPr>
          <w:rFonts w:ascii="Times New Roman" w:eastAsia="Times New Roman" w:hAnsi="Times New Roman" w:cs="Times New Roman"/>
          <w:b/>
          <w:bCs/>
          <w:color w:val="FF0000"/>
          <w:sz w:val="20"/>
          <w:szCs w:val="20"/>
        </w:rPr>
        <w:t xml:space="preserve"> Background: The Post Office presently handles 654 </w:t>
      </w:r>
      <w:proofErr w:type="spellStart"/>
      <w:r w:rsidRPr="00354735">
        <w:rPr>
          <w:rFonts w:ascii="Times New Roman" w:eastAsia="Times New Roman" w:hAnsi="Times New Roman" w:cs="Times New Roman"/>
          <w:b/>
          <w:bCs/>
          <w:color w:val="FF0000"/>
          <w:sz w:val="20"/>
          <w:szCs w:val="20"/>
        </w:rPr>
        <w:t>crore</w:t>
      </w:r>
      <w:proofErr w:type="spellEnd"/>
      <w:r w:rsidRPr="00354735">
        <w:rPr>
          <w:rFonts w:ascii="Times New Roman" w:eastAsia="Times New Roman" w:hAnsi="Times New Roman" w:cs="Times New Roman"/>
          <w:b/>
          <w:bCs/>
          <w:color w:val="FF0000"/>
          <w:sz w:val="20"/>
          <w:szCs w:val="20"/>
        </w:rPr>
        <w:t xml:space="preserve"> pieces of mail annually. POSB has a corpus fund of Rs.5</w:t>
      </w:r>
      <w:proofErr w:type="gramStart"/>
      <w:r w:rsidRPr="00354735">
        <w:rPr>
          <w:rFonts w:ascii="Times New Roman" w:eastAsia="Times New Roman" w:hAnsi="Times New Roman" w:cs="Times New Roman"/>
          <w:b/>
          <w:bCs/>
          <w:color w:val="FF0000"/>
          <w:sz w:val="20"/>
          <w:szCs w:val="20"/>
        </w:rPr>
        <w:t>,63,000</w:t>
      </w:r>
      <w:proofErr w:type="gramEnd"/>
      <w:r w:rsidRPr="00354735">
        <w:rPr>
          <w:rFonts w:ascii="Times New Roman" w:eastAsia="Times New Roman" w:hAnsi="Times New Roman" w:cs="Times New Roman"/>
          <w:b/>
          <w:bCs/>
          <w:color w:val="FF0000"/>
          <w:sz w:val="20"/>
          <w:szCs w:val="20"/>
        </w:rPr>
        <w:t xml:space="preserve"> </w:t>
      </w:r>
      <w:proofErr w:type="spellStart"/>
      <w:r w:rsidRPr="00354735">
        <w:rPr>
          <w:rFonts w:ascii="Times New Roman" w:eastAsia="Times New Roman" w:hAnsi="Times New Roman" w:cs="Times New Roman"/>
          <w:b/>
          <w:bCs/>
          <w:color w:val="FF0000"/>
          <w:sz w:val="20"/>
          <w:szCs w:val="20"/>
        </w:rPr>
        <w:t>crore</w:t>
      </w:r>
      <w:proofErr w:type="spellEnd"/>
      <w:r w:rsidRPr="00354735">
        <w:rPr>
          <w:rFonts w:ascii="Times New Roman" w:eastAsia="Times New Roman" w:hAnsi="Times New Roman" w:cs="Times New Roman"/>
          <w:b/>
          <w:bCs/>
          <w:color w:val="FF0000"/>
          <w:sz w:val="20"/>
          <w:szCs w:val="20"/>
        </w:rPr>
        <w:t>. Significant trends like liberalization and globalization; urbanization, increased demand for financial services, increased funding by government for weaker sections and rural sector, make it imperative that India Post develop new processes and supporting technology.</w:t>
      </w:r>
    </w:p>
    <w:p w:rsidR="00354735" w:rsidRPr="00354735" w:rsidRDefault="00354735" w:rsidP="00C42947">
      <w:pPr>
        <w:spacing w:before="100" w:beforeAutospacing="1" w:after="100" w:afterAutospacing="1" w:line="240" w:lineRule="auto"/>
        <w:rPr>
          <w:rFonts w:ascii="Times New Roman" w:eastAsia="Times New Roman" w:hAnsi="Times New Roman" w:cs="Times New Roman"/>
          <w:b/>
          <w:bCs/>
          <w:sz w:val="20"/>
          <w:szCs w:val="20"/>
        </w:rPr>
      </w:pPr>
      <w:r w:rsidRPr="00354735">
        <w:rPr>
          <w:rFonts w:ascii="Times New Roman" w:eastAsia="Times New Roman" w:hAnsi="Times New Roman" w:cs="Times New Roman"/>
          <w:b/>
          <w:bCs/>
          <w:sz w:val="20"/>
          <w:szCs w:val="20"/>
        </w:rPr>
        <w:t xml:space="preserve">  </w:t>
      </w:r>
    </w:p>
    <w:p w:rsidR="00C43126" w:rsidRPr="00BF1F01" w:rsidRDefault="00C43126">
      <w:pPr>
        <w:rPr>
          <w:sz w:val="20"/>
          <w:szCs w:val="20"/>
        </w:rPr>
      </w:pPr>
    </w:p>
    <w:sectPr w:rsidR="00C43126" w:rsidRPr="00BF1F01" w:rsidSect="00C4312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1150F2"/>
    <w:multiLevelType w:val="multilevel"/>
    <w:tmpl w:val="373E8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54735"/>
    <w:rsid w:val="0003597C"/>
    <w:rsid w:val="0007615A"/>
    <w:rsid w:val="000E63EE"/>
    <w:rsid w:val="000F7557"/>
    <w:rsid w:val="00123892"/>
    <w:rsid w:val="00144990"/>
    <w:rsid w:val="00186075"/>
    <w:rsid w:val="001B3A9A"/>
    <w:rsid w:val="001F282E"/>
    <w:rsid w:val="00227D02"/>
    <w:rsid w:val="00270CC6"/>
    <w:rsid w:val="002F28F9"/>
    <w:rsid w:val="00354735"/>
    <w:rsid w:val="00364152"/>
    <w:rsid w:val="003D681E"/>
    <w:rsid w:val="004B6025"/>
    <w:rsid w:val="005A55F4"/>
    <w:rsid w:val="006E0189"/>
    <w:rsid w:val="00727E03"/>
    <w:rsid w:val="007357FB"/>
    <w:rsid w:val="00790154"/>
    <w:rsid w:val="007A66D9"/>
    <w:rsid w:val="008155BF"/>
    <w:rsid w:val="00830E21"/>
    <w:rsid w:val="00843A46"/>
    <w:rsid w:val="008D280F"/>
    <w:rsid w:val="009B3F97"/>
    <w:rsid w:val="00BF1F01"/>
    <w:rsid w:val="00C42947"/>
    <w:rsid w:val="00C43126"/>
    <w:rsid w:val="00D81E13"/>
    <w:rsid w:val="00F14D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1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473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7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8174425">
      <w:bodyDiv w:val="1"/>
      <w:marLeft w:val="0"/>
      <w:marRight w:val="0"/>
      <w:marTop w:val="0"/>
      <w:marBottom w:val="0"/>
      <w:divBdr>
        <w:top w:val="none" w:sz="0" w:space="0" w:color="auto"/>
        <w:left w:val="none" w:sz="0" w:space="0" w:color="auto"/>
        <w:bottom w:val="none" w:sz="0" w:space="0" w:color="auto"/>
        <w:right w:val="none" w:sz="0" w:space="0" w:color="auto"/>
      </w:divBdr>
      <w:divsChild>
        <w:div w:id="1321078095">
          <w:marLeft w:val="0"/>
          <w:marRight w:val="0"/>
          <w:marTop w:val="0"/>
          <w:marBottom w:val="0"/>
          <w:divBdr>
            <w:top w:val="none" w:sz="0" w:space="0" w:color="auto"/>
            <w:left w:val="none" w:sz="0" w:space="0" w:color="auto"/>
            <w:bottom w:val="single" w:sz="8" w:space="1" w:color="auto"/>
            <w:right w:val="none" w:sz="0" w:space="0" w:color="auto"/>
          </w:divBdr>
        </w:div>
        <w:div w:id="465587104">
          <w:marLeft w:val="0"/>
          <w:marRight w:val="0"/>
          <w:marTop w:val="0"/>
          <w:marBottom w:val="0"/>
          <w:divBdr>
            <w:top w:val="none" w:sz="0" w:space="0" w:color="auto"/>
            <w:left w:val="none" w:sz="0" w:space="0" w:color="auto"/>
            <w:bottom w:val="single" w:sz="8" w:space="1" w:color="auto"/>
            <w:right w:val="none" w:sz="0" w:space="0" w:color="auto"/>
          </w:divBdr>
        </w:div>
      </w:divsChild>
    </w:div>
    <w:div w:id="1608926872">
      <w:bodyDiv w:val="1"/>
      <w:marLeft w:val="0"/>
      <w:marRight w:val="0"/>
      <w:marTop w:val="0"/>
      <w:marBottom w:val="0"/>
      <w:divBdr>
        <w:top w:val="none" w:sz="0" w:space="0" w:color="auto"/>
        <w:left w:val="none" w:sz="0" w:space="0" w:color="auto"/>
        <w:bottom w:val="none" w:sz="0" w:space="0" w:color="auto"/>
        <w:right w:val="none" w:sz="0" w:space="0" w:color="auto"/>
      </w:divBdr>
      <w:divsChild>
        <w:div w:id="1685277299">
          <w:marLeft w:val="0"/>
          <w:marRight w:val="0"/>
          <w:marTop w:val="0"/>
          <w:marBottom w:val="0"/>
          <w:divBdr>
            <w:top w:val="none" w:sz="0" w:space="0" w:color="auto"/>
            <w:left w:val="none" w:sz="0" w:space="0" w:color="auto"/>
            <w:bottom w:val="single" w:sz="8" w:space="1" w:color="auto"/>
            <w:right w:val="none" w:sz="0" w:space="0" w:color="auto"/>
          </w:divBdr>
        </w:div>
        <w:div w:id="1597472022">
          <w:marLeft w:val="0"/>
          <w:marRight w:val="0"/>
          <w:marTop w:val="0"/>
          <w:marBottom w:val="0"/>
          <w:divBdr>
            <w:top w:val="none" w:sz="0" w:space="0" w:color="auto"/>
            <w:left w:val="none" w:sz="0" w:space="0" w:color="auto"/>
            <w:bottom w:val="single" w:sz="8" w:space="1"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npo.org/yahoo_site_admin/assets/docs/recogn_ition_of_unions.265225048.pdf" TargetMode="External"/><Relationship Id="rId13" Type="http://schemas.openxmlformats.org/officeDocument/2006/relationships/image" Target="media/image2.jpeg"/><Relationship Id="rId18" Type="http://schemas.openxmlformats.org/officeDocument/2006/relationships/hyperlink" Target="http://fnpo.org/yahoo_site_admin/assets/docs/Financial_Upgradation_of_GrD.25161003.rt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fnpo.org/yahoo_site_admin/assets/docs/RRR.256220505.docx" TargetMode="External"/><Relationship Id="rId17" Type="http://schemas.openxmlformats.org/officeDocument/2006/relationships/hyperlink" Target="http://fnpo.org/yahoo_site_admin/assets/docs/ARTISAN_MACP_Clarification.25160355.doc" TargetMode="External"/><Relationship Id="rId2" Type="http://schemas.openxmlformats.org/officeDocument/2006/relationships/styles" Target="styles.xml"/><Relationship Id="rId16" Type="http://schemas.openxmlformats.org/officeDocument/2006/relationships/hyperlink" Target="http://fnpo.org/yahoo_site_admin/assets/docs/REPORT_OF_THE_COMMITTEE_OF_EXPERTS_ON_DISCIPLINARY1.25285613.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fnpokerala@gmail.com" TargetMode="External"/><Relationship Id="rId11" Type="http://schemas.openxmlformats.org/officeDocument/2006/relationships/hyperlink" Target="http://fnpo.org/yahoo_site_admin/assets/docs/Union_meeting_final.227194409.ppt" TargetMode="External"/><Relationship Id="rId5" Type="http://schemas.openxmlformats.org/officeDocument/2006/relationships/hyperlink" Target="mailto:sudheerkvpost@gmail.com" TargetMode="External"/><Relationship Id="rId15" Type="http://schemas.openxmlformats.org/officeDocument/2006/relationships/hyperlink" Target="http://fnpo.org/yahoo_site_admin/assets/docs/35034_3_2008-Estt-D.25285202.pdf" TargetMode="External"/><Relationship Id="rId10" Type="http://schemas.openxmlformats.org/officeDocument/2006/relationships/hyperlink" Target="http://fnpo.org/yahoo_site_admin/assets/docs/Royalmail.25792647.docx" TargetMode="External"/><Relationship Id="rId19" Type="http://schemas.openxmlformats.org/officeDocument/2006/relationships/hyperlink" Target="http://fnpo.org/yahoo_site_admin/assets/docs/Bench_mark_orders_on_MACP.25174522.rtf" TargetMode="External"/><Relationship Id="rId4" Type="http://schemas.openxmlformats.org/officeDocument/2006/relationships/webSettings" Target="webSettings.xml"/><Relationship Id="rId9" Type="http://schemas.openxmlformats.org/officeDocument/2006/relationships/hyperlink" Target="http://fnpo.org/yahoo_site_admin/assets/docs/Minutes_of_the_meeting_of_Departmental_Council.259225040.doc"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23</Pages>
  <Words>5617</Words>
  <Characters>32022</Characters>
  <Application>Microsoft Office Word</Application>
  <DocSecurity>0</DocSecurity>
  <Lines>266</Lines>
  <Paragraphs>75</Paragraphs>
  <ScaleCrop>false</ScaleCrop>
  <Company>Home</Company>
  <LinksUpToDate>false</LinksUpToDate>
  <CharactersWithSpaces>37564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6</cp:revision>
  <dcterms:created xsi:type="dcterms:W3CDTF">2010-10-17T16:06:00Z</dcterms:created>
  <dcterms:modified xsi:type="dcterms:W3CDTF">2010-10-17T16:37:00Z</dcterms:modified>
</cp:coreProperties>
</file>