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FF00FF"/>
          <w:sz w:val="28"/>
        </w:rPr>
        <w:t>29/12/2012.</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FF0000"/>
          <w:sz w:val="24"/>
          <w:szCs w:val="24"/>
        </w:rPr>
        <w:t>It is not achievement of any union or single person.It is a achievement  of  Staff side JCM.</w:t>
      </w:r>
      <w:r w:rsidRPr="007A5B3B">
        <w:rPr>
          <w:rFonts w:ascii="Times New Roman" w:eastAsia="Times New Roman" w:hAnsi="Times New Roman" w:cs="Times New Roman"/>
          <w:sz w:val="24"/>
          <w:szCs w:val="24"/>
        </w:rPr>
        <w:t>﻿</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008000"/>
          <w:sz w:val="28"/>
        </w:rPr>
        <w:t>Tenure postings of officials in single handed &amp; Double handed PO.</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hyperlink r:id="rId4" w:tgtFrame="_blank" w:history="1">
        <w:r w:rsidRPr="007A5B3B">
          <w:rPr>
            <w:rFonts w:ascii="Times New Roman" w:eastAsia="Times New Roman" w:hAnsi="Times New Roman" w:cs="Times New Roman"/>
            <w:b/>
            <w:bCs/>
            <w:color w:val="0000FF"/>
            <w:sz w:val="28"/>
            <w:u w:val="single"/>
          </w:rPr>
          <w:t>Click here to see the details.</w:t>
        </w:r>
      </w:hyperlink>
    </w:p>
    <w:p w:rsidR="007A5B3B" w:rsidRPr="007A5B3B" w:rsidRDefault="007A5B3B" w:rsidP="007A5B3B">
      <w:pPr>
        <w:spacing w:before="100" w:beforeAutospacing="1" w:after="100" w:afterAutospacing="1" w:line="240" w:lineRule="auto"/>
        <w:outlineLvl w:val="2"/>
        <w:rPr>
          <w:rFonts w:ascii="Times New Roman" w:eastAsia="Times New Roman" w:hAnsi="Times New Roman" w:cs="Times New Roman"/>
          <w:b/>
          <w:bCs/>
          <w:sz w:val="27"/>
          <w:szCs w:val="27"/>
        </w:rPr>
      </w:pPr>
      <w:r w:rsidRPr="007A5B3B">
        <w:rPr>
          <w:rFonts w:ascii="Times New Roman" w:eastAsia="Times New Roman" w:hAnsi="Times New Roman" w:cs="Times New Roman"/>
          <w:b/>
          <w:bCs/>
          <w:color w:val="FF00FF"/>
          <w:sz w:val="28"/>
        </w:rPr>
        <w:t>Promotion and postings in Postal Service Group 'B' cadre for the vacancy year 2012-13.﻿</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7A5B3B">
          <w:rPr>
            <w:rFonts w:ascii="Times New Roman" w:eastAsia="Times New Roman" w:hAnsi="Times New Roman" w:cs="Times New Roman"/>
            <w:color w:val="FF00FF"/>
            <w:sz w:val="28"/>
            <w:u w:val="single"/>
          </w:rPr>
          <w:t>﻿Click here to see the details.</w:t>
        </w:r>
      </w:hyperlink>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CC99FF"/>
          <w:sz w:val="28"/>
        </w:rPr>
        <w:t>Child Care Leave without Reason – Demand not accepted .</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7A5B3B">
          <w:rPr>
            <w:rFonts w:ascii="Times New Roman" w:eastAsia="Times New Roman" w:hAnsi="Times New Roman" w:cs="Times New Roman"/>
            <w:b/>
            <w:bCs/>
            <w:color w:val="0000FF"/>
            <w:sz w:val="28"/>
            <w:u w:val="single"/>
          </w:rPr>
          <w:t>Click here to see the details.</w:t>
        </w:r>
      </w:hyperlink>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sz w:val="24"/>
          <w:szCs w:val="24"/>
        </w:rPr>
        <w:t>﻿</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sz w:val="28"/>
          <w:szCs w:val="28"/>
        </w:rPr>
        <w:t>27/12/2012</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sz w:val="28"/>
        </w:rPr>
        <w:t>Promotion and postings of JAG (NFSG) officers of Indian Postal Service, Group A to SAG of the Service and transfers/ postings of regular SAG officers of Indian Postal Service Group A﻿</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7A5B3B">
          <w:rPr>
            <w:rFonts w:ascii="Times New Roman" w:eastAsia="Times New Roman" w:hAnsi="Times New Roman" w:cs="Times New Roman"/>
            <w:color w:val="0000FF"/>
            <w:sz w:val="28"/>
            <w:u w:val="single"/>
          </w:rPr>
          <w:t>Click here to see the details</w:t>
        </w:r>
      </w:hyperlink>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FF0000"/>
          <w:sz w:val="28"/>
        </w:rPr>
        <w:t>CGHS Wellness Centres now functions from 9.00am to 4.00pm﻿</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7A5B3B">
          <w:rPr>
            <w:rFonts w:ascii="Times New Roman" w:eastAsia="Times New Roman" w:hAnsi="Times New Roman" w:cs="Times New Roman"/>
            <w:color w:val="FF0000"/>
            <w:sz w:val="28"/>
            <w:u w:val="single"/>
          </w:rPr>
          <w:t>Click here to see the details</w:t>
        </w:r>
      </w:hyperlink>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sz w:val="24"/>
          <w:szCs w:val="24"/>
        </w:rPr>
        <w:t> </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3366FF"/>
          <w:sz w:val="28"/>
        </w:rPr>
        <w:t>25/12/2012</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color w:val="0000FF"/>
          <w:sz w:val="28"/>
          <w:szCs w:val="28"/>
        </w:rPr>
        <w:t>CLICK THE BELOW LINKS TO SEE THE DETAILS</w:t>
      </w:r>
    </w:p>
    <w:p w:rsidR="007A5B3B" w:rsidRPr="007A5B3B" w:rsidRDefault="007A5B3B" w:rsidP="007A5B3B">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9" w:tgtFrame="_blank" w:history="1">
        <w:r w:rsidRPr="007A5B3B">
          <w:rPr>
            <w:rFonts w:ascii="Times New Roman" w:eastAsia="Times New Roman" w:hAnsi="Times New Roman" w:cs="Times New Roman"/>
            <w:b/>
            <w:bCs/>
            <w:color w:val="FF0000"/>
            <w:kern w:val="36"/>
            <w:sz w:val="48"/>
            <w:szCs w:val="48"/>
            <w:u w:val="single"/>
          </w:rPr>
          <w:t>1.  Central   Government Employees – Group wise Strength</w:t>
        </w:r>
      </w:hyperlink>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sz w:val="24"/>
          <w:szCs w:val="24"/>
        </w:rPr>
        <w:t>﻿</w:t>
      </w:r>
      <w:r w:rsidRPr="007A5B3B">
        <w:rPr>
          <w:rFonts w:ascii="Times New Roman" w:eastAsia="Times New Roman" w:hAnsi="Times New Roman" w:cs="Times New Roman"/>
          <w:color w:val="008000"/>
          <w:sz w:val="28"/>
          <w:szCs w:val="28"/>
        </w:rPr>
        <w:t>2.</w:t>
      </w:r>
      <w:r w:rsidRPr="007A5B3B">
        <w:rPr>
          <w:rFonts w:ascii="Times New Roman" w:eastAsia="Times New Roman" w:hAnsi="Times New Roman" w:cs="Times New Roman"/>
          <w:b/>
          <w:bCs/>
          <w:color w:val="008000"/>
          <w:sz w:val="24"/>
          <w:szCs w:val="24"/>
        </w:rPr>
        <w:t> </w:t>
      </w:r>
      <w:hyperlink r:id="rId10" w:tgtFrame="_blank" w:history="1">
        <w:r w:rsidRPr="007A5B3B">
          <w:rPr>
            <w:rFonts w:ascii="Times New Roman" w:eastAsia="Times New Roman" w:hAnsi="Times New Roman" w:cs="Times New Roman"/>
            <w:b/>
            <w:bCs/>
            <w:color w:val="0000FF"/>
            <w:sz w:val="36"/>
            <w:u w:val="single"/>
          </w:rPr>
          <w:t xml:space="preserve"> FAQs on Cheque Truncation System  ( CTS) </w:t>
        </w:r>
      </w:hyperlink>
      <w:hyperlink r:id="rId11" w:tgtFrame="_blank" w:history="1">
        <w:r w:rsidRPr="007A5B3B">
          <w:rPr>
            <w:rFonts w:ascii="Times New Roman" w:eastAsia="Times New Roman" w:hAnsi="Times New Roman" w:cs="Times New Roman"/>
            <w:color w:val="0000FF"/>
            <w:sz w:val="24"/>
            <w:szCs w:val="24"/>
            <w:u w:val="single"/>
          </w:rPr>
          <w:t>﻿</w:t>
        </w:r>
      </w:hyperlink>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7A5B3B">
          <w:rPr>
            <w:rFonts w:ascii="Times New Roman" w:eastAsia="Times New Roman" w:hAnsi="Times New Roman" w:cs="Times New Roman"/>
            <w:color w:val="800080"/>
            <w:sz w:val="28"/>
            <w:u w:val="single"/>
          </w:rPr>
          <w:t>3.</w:t>
        </w:r>
        <w:r w:rsidRPr="007A5B3B">
          <w:rPr>
            <w:rFonts w:ascii="Times New Roman" w:eastAsia="Times New Roman" w:hAnsi="Times New Roman" w:cs="Times New Roman"/>
            <w:color w:val="800080"/>
            <w:sz w:val="24"/>
            <w:szCs w:val="24"/>
            <w:u w:val="single"/>
          </w:rPr>
          <w:t xml:space="preserve">   </w:t>
        </w:r>
        <w:r w:rsidRPr="007A5B3B">
          <w:rPr>
            <w:rFonts w:ascii="Times New Roman" w:eastAsia="Times New Roman" w:hAnsi="Times New Roman" w:cs="Times New Roman"/>
            <w:b/>
            <w:bCs/>
            <w:color w:val="800080"/>
            <w:sz w:val="24"/>
            <w:szCs w:val="24"/>
            <w:u w:val="single"/>
          </w:rPr>
          <w:t>Highlights of Minister’s speech on Major Labour Laws Amendments in the last few years</w:t>
        </w:r>
      </w:hyperlink>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7A5B3B">
          <w:rPr>
            <w:rFonts w:ascii="Times New Roman" w:eastAsia="Times New Roman" w:hAnsi="Times New Roman" w:cs="Times New Roman"/>
            <w:b/>
            <w:bCs/>
            <w:color w:val="0000FF"/>
            <w:sz w:val="24"/>
            <w:szCs w:val="24"/>
            <w:u w:val="single"/>
          </w:rPr>
          <w:t> 4</w:t>
        </w:r>
      </w:hyperlink>
      <w:hyperlink r:id="rId14" w:tgtFrame="_blank" w:history="1">
        <w:r w:rsidRPr="007A5B3B">
          <w:rPr>
            <w:rFonts w:ascii="Times New Roman" w:eastAsia="Times New Roman" w:hAnsi="Times New Roman" w:cs="Times New Roman"/>
            <w:b/>
            <w:bCs/>
            <w:color w:val="0000FF"/>
            <w:sz w:val="24"/>
            <w:szCs w:val="24"/>
            <w:u w:val="single"/>
          </w:rPr>
          <w:t>.</w:t>
        </w:r>
      </w:hyperlink>
      <w:hyperlink r:id="rId15" w:tgtFrame="_blank" w:history="1">
        <w:r w:rsidRPr="007A5B3B">
          <w:rPr>
            <w:rFonts w:ascii="Times New Roman" w:eastAsia="Times New Roman" w:hAnsi="Times New Roman" w:cs="Times New Roman"/>
            <w:b/>
            <w:bCs/>
            <w:color w:val="0000FF"/>
            <w:sz w:val="28"/>
            <w:u w:val="single"/>
          </w:rPr>
          <w:t xml:space="preserve">FREQUENTLY ASKED QUESTIONS (FAQs) ON MODIFIED ASSURED CAREER  </w:t>
        </w:r>
      </w:hyperlink>
      <w:hyperlink r:id="rId16" w:tgtFrame="_blank" w:history="1">
        <w:r w:rsidRPr="007A5B3B">
          <w:rPr>
            <w:rFonts w:ascii="Times New Roman" w:eastAsia="Times New Roman" w:hAnsi="Times New Roman" w:cs="Times New Roman"/>
            <w:b/>
            <w:bCs/>
            <w:color w:val="0000FF"/>
            <w:sz w:val="28"/>
            <w:u w:val="single"/>
          </w:rPr>
          <w:t>PROGRESSION  SCHEME</w:t>
        </w:r>
      </w:hyperlink>
      <w:r w:rsidRPr="007A5B3B">
        <w:rPr>
          <w:rFonts w:ascii="Times New Roman" w:eastAsia="Times New Roman" w:hAnsi="Times New Roman" w:cs="Times New Roman"/>
          <w:b/>
          <w:bCs/>
          <w:color w:val="0000FF"/>
          <w:sz w:val="28"/>
        </w:rPr>
        <w:t>﻿</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993366"/>
          <w:sz w:val="28"/>
        </w:rPr>
        <w:t>24/12/2012</w:t>
      </w:r>
    </w:p>
    <w:p w:rsidR="007A5B3B" w:rsidRPr="007A5B3B" w:rsidRDefault="007A5B3B" w:rsidP="007A5B3B">
      <w:pPr>
        <w:spacing w:before="100" w:beforeAutospacing="1" w:after="100" w:afterAutospacing="1" w:line="240" w:lineRule="auto"/>
        <w:outlineLvl w:val="1"/>
        <w:rPr>
          <w:rFonts w:ascii="Times New Roman" w:eastAsia="Times New Roman" w:hAnsi="Times New Roman" w:cs="Times New Roman"/>
          <w:b/>
          <w:bCs/>
          <w:sz w:val="36"/>
          <w:szCs w:val="36"/>
        </w:rPr>
      </w:pPr>
      <w:r w:rsidRPr="007A5B3B">
        <w:rPr>
          <w:rFonts w:ascii="Times New Roman" w:eastAsia="Times New Roman" w:hAnsi="Times New Roman" w:cs="Times New Roman"/>
          <w:b/>
          <w:bCs/>
          <w:color w:val="800080"/>
          <w:sz w:val="36"/>
          <w:szCs w:val="36"/>
        </w:rPr>
        <w:t> HAPPY CHRISTMAS  TO ALL</w:t>
      </w:r>
      <w:r w:rsidRPr="007A5B3B">
        <w:rPr>
          <w:rFonts w:ascii="Times New Roman" w:eastAsia="Times New Roman" w:hAnsi="Times New Roman" w:cs="Times New Roman"/>
          <w:b/>
          <w:bCs/>
          <w:sz w:val="36"/>
          <w:szCs w:val="36"/>
        </w:rPr>
        <w:t xml:space="preserve"> ﻿﻿</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sz w:val="24"/>
          <w:szCs w:val="24"/>
        </w:rPr>
        <w:t> ﻿﻿﻿﻿</w:t>
      </w:r>
      <w:r w:rsidRPr="007A5B3B">
        <w:rPr>
          <w:rFonts w:ascii="Times New Roman" w:eastAsia="Times New Roman" w:hAnsi="Times New Roman" w:cs="Times New Roman"/>
          <w:b/>
          <w:bCs/>
          <w:color w:val="800080"/>
          <w:sz w:val="24"/>
          <w:szCs w:val="24"/>
        </w:rPr>
        <w:t>22/12/2012</w:t>
      </w:r>
      <w:r w:rsidRPr="007A5B3B">
        <w:rPr>
          <w:rFonts w:ascii="Times New Roman" w:eastAsia="Times New Roman" w:hAnsi="Times New Roman" w:cs="Times New Roman"/>
          <w:sz w:val="24"/>
          <w:szCs w:val="24"/>
        </w:rPr>
        <w:t>..</w:t>
      </w:r>
    </w:p>
    <w:p w:rsidR="007A5B3B" w:rsidRPr="007A5B3B" w:rsidRDefault="007A5B3B" w:rsidP="007A5B3B">
      <w:pPr>
        <w:spacing w:before="100" w:beforeAutospacing="1" w:after="100" w:afterAutospacing="1" w:line="240" w:lineRule="auto"/>
        <w:jc w:val="center"/>
        <w:rPr>
          <w:rFonts w:ascii="Times New Roman" w:eastAsia="Times New Roman" w:hAnsi="Times New Roman" w:cs="Times New Roman"/>
          <w:sz w:val="24"/>
          <w:szCs w:val="24"/>
        </w:rPr>
      </w:pPr>
      <w:r w:rsidRPr="007A5B3B">
        <w:rPr>
          <w:rFonts w:ascii="Times New Roman" w:eastAsia="Times New Roman" w:hAnsi="Times New Roman" w:cs="Times New Roman"/>
          <w:b/>
          <w:bCs/>
          <w:color w:val="FF0000"/>
          <w:sz w:val="24"/>
          <w:szCs w:val="24"/>
        </w:rPr>
        <w:t>DEPARTMENT OF POSTS ISSUED ORDERSTO ABOLISH 2/3rd POSTS KEPT VACANT FOR THE YEARS                     2005 to 2008.</w:t>
      </w:r>
    </w:p>
    <w:p w:rsidR="007A5B3B" w:rsidRPr="007A5B3B" w:rsidRDefault="007A5B3B" w:rsidP="007A5B3B">
      <w:pPr>
        <w:spacing w:before="100" w:beforeAutospacing="1" w:after="100" w:afterAutospacing="1" w:line="240" w:lineRule="auto"/>
        <w:jc w:val="center"/>
        <w:rPr>
          <w:rFonts w:ascii="Times New Roman" w:eastAsia="Times New Roman" w:hAnsi="Times New Roman" w:cs="Times New Roman"/>
          <w:sz w:val="24"/>
          <w:szCs w:val="24"/>
        </w:rPr>
      </w:pPr>
      <w:r w:rsidRPr="007A5B3B">
        <w:rPr>
          <w:rFonts w:ascii="Times New Roman" w:eastAsia="Times New Roman" w:hAnsi="Times New Roman" w:cs="Times New Roman"/>
          <w:b/>
          <w:bCs/>
          <w:color w:val="FF0000"/>
          <w:sz w:val="24"/>
          <w:szCs w:val="24"/>
        </w:rPr>
        <w:t>TOTAL POSTS TO BE ABOLISHED - 17093. HENCE POSTAL JCA COMPRISING FNPO AND NFPE DECIDED TO</w:t>
      </w:r>
      <w:r w:rsidRPr="007A5B3B">
        <w:rPr>
          <w:rFonts w:ascii="Times New Roman" w:eastAsia="Times New Roman" w:hAnsi="Times New Roman" w:cs="Times New Roman"/>
          <w:b/>
          <w:bCs/>
          <w:color w:val="FF0000"/>
          <w:sz w:val="36"/>
          <w:szCs w:val="36"/>
        </w:rPr>
        <w:br/>
      </w:r>
    </w:p>
    <w:p w:rsidR="007A5B3B" w:rsidRPr="007A5B3B" w:rsidRDefault="007A5B3B" w:rsidP="007A5B3B">
      <w:pPr>
        <w:spacing w:before="100" w:beforeAutospacing="1" w:after="100" w:afterAutospacing="1" w:line="240" w:lineRule="auto"/>
        <w:jc w:val="center"/>
        <w:rPr>
          <w:rFonts w:ascii="Times New Roman" w:eastAsia="Times New Roman" w:hAnsi="Times New Roman" w:cs="Times New Roman"/>
          <w:sz w:val="24"/>
          <w:szCs w:val="24"/>
        </w:rPr>
      </w:pPr>
      <w:r w:rsidRPr="007A5B3B">
        <w:rPr>
          <w:rFonts w:ascii="Times New Roman" w:eastAsia="Times New Roman" w:hAnsi="Times New Roman" w:cs="Times New Roman"/>
          <w:b/>
          <w:bCs/>
          <w:color w:val="FF0000"/>
          <w:sz w:val="24"/>
          <w:szCs w:val="24"/>
        </w:rPr>
        <w:t>CONDUCT PROTEST DEMONSTRATIONS IN FRONT OFALL CIRCLE/REGIONAL/DIVISIONAL OFFICES ON 28-12-2012.</w:t>
      </w:r>
    </w:p>
    <w:p w:rsidR="007A5B3B" w:rsidRPr="007A5B3B" w:rsidRDefault="007A5B3B" w:rsidP="007A5B3B">
      <w:pPr>
        <w:spacing w:before="100" w:beforeAutospacing="1" w:after="100" w:afterAutospacing="1" w:line="240" w:lineRule="auto"/>
        <w:jc w:val="center"/>
        <w:rPr>
          <w:rFonts w:ascii="Times New Roman" w:eastAsia="Times New Roman" w:hAnsi="Times New Roman" w:cs="Times New Roman"/>
          <w:sz w:val="24"/>
          <w:szCs w:val="24"/>
        </w:rPr>
      </w:pPr>
      <w:hyperlink r:id="rId17" w:tgtFrame="_blank" w:history="1">
        <w:r w:rsidRPr="007A5B3B">
          <w:rPr>
            <w:rFonts w:ascii="Times New Roman" w:eastAsia="Times New Roman" w:hAnsi="Times New Roman" w:cs="Times New Roman"/>
            <w:b/>
            <w:bCs/>
            <w:color w:val="800080"/>
            <w:sz w:val="24"/>
            <w:szCs w:val="24"/>
            <w:u w:val="single"/>
          </w:rPr>
          <w:t>CLICK THIS LINK TO SEE THE PROGRAMME</w:t>
        </w:r>
      </w:hyperlink>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sz w:val="24"/>
          <w:szCs w:val="24"/>
        </w:rPr>
        <w:t>﻿</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FF0000"/>
          <w:sz w:val="28"/>
        </w:rPr>
        <w:t>OBC in Central Government Services – Other Backward Classes representation in Central Government Services as on 1.1.2011</w:t>
      </w:r>
      <w:r w:rsidRPr="007A5B3B">
        <w:rPr>
          <w:rFonts w:ascii="Times New Roman" w:eastAsia="Times New Roman" w:hAnsi="Times New Roman" w:cs="Times New Roman"/>
          <w:color w:val="FF0000"/>
          <w:sz w:val="28"/>
          <w:szCs w:val="28"/>
        </w:rPr>
        <w:t xml:space="preserve"> ﻿.</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hyperlink r:id="rId18" w:tgtFrame="_blank" w:history="1">
        <w:r w:rsidRPr="007A5B3B">
          <w:rPr>
            <w:rFonts w:ascii="Times New Roman" w:eastAsia="Times New Roman" w:hAnsi="Times New Roman" w:cs="Times New Roman"/>
            <w:b/>
            <w:bCs/>
            <w:color w:val="0000FF"/>
            <w:sz w:val="28"/>
            <w:u w:val="single"/>
          </w:rPr>
          <w:t>Click here to see the details.</w:t>
        </w:r>
      </w:hyperlink>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008000"/>
          <w:sz w:val="28"/>
        </w:rPr>
        <w:t>Maharashtra R-3 circle conference was held at  Mumbai on 19/12/12. Shri  Despande placed biennial report . S/Shri M.P Gadekar,Salunke,M.D.Shinde, SG.FNPO  and FNPO affiliated circle secretaries addressed the conference. Shri  Nikhalje was  elected as circle secretary.  </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sz w:val="24"/>
          <w:szCs w:val="24"/>
        </w:rPr>
        <w:t>﻿</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sz w:val="24"/>
          <w:szCs w:val="24"/>
        </w:rPr>
        <w:t>20/12/12</w:t>
      </w:r>
      <w:r w:rsidRPr="007A5B3B">
        <w:rPr>
          <w:rFonts w:ascii="Times New Roman" w:eastAsia="Times New Roman" w:hAnsi="Times New Roman" w:cs="Times New Roman"/>
          <w:sz w:val="24"/>
          <w:szCs w:val="24"/>
        </w:rPr>
        <w:t>..</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FF0000"/>
          <w:sz w:val="24"/>
          <w:szCs w:val="24"/>
        </w:rPr>
        <w:t>CLICK BELOW LINK TO SEE THE DETAILS</w:t>
      </w:r>
      <w:r w:rsidRPr="007A5B3B">
        <w:rPr>
          <w:rFonts w:ascii="Times New Roman" w:eastAsia="Times New Roman" w:hAnsi="Times New Roman" w:cs="Times New Roman"/>
          <w:sz w:val="24"/>
          <w:szCs w:val="24"/>
        </w:rPr>
        <w:t>.</w:t>
      </w:r>
    </w:p>
    <w:p w:rsidR="007A5B3B" w:rsidRPr="007A5B3B" w:rsidRDefault="007A5B3B" w:rsidP="007A5B3B">
      <w:pPr>
        <w:spacing w:before="100" w:beforeAutospacing="1" w:after="100" w:afterAutospacing="1" w:line="240" w:lineRule="auto"/>
        <w:jc w:val="center"/>
        <w:rPr>
          <w:rFonts w:ascii="Times New Roman" w:eastAsia="Times New Roman" w:hAnsi="Times New Roman" w:cs="Times New Roman"/>
          <w:sz w:val="24"/>
          <w:szCs w:val="24"/>
        </w:rPr>
      </w:pPr>
      <w:hyperlink r:id="rId19" w:tgtFrame="_blank" w:history="1">
        <w:r w:rsidRPr="007A5B3B">
          <w:rPr>
            <w:rFonts w:ascii="Times New Roman" w:eastAsia="Times New Roman" w:hAnsi="Times New Roman" w:cs="Times New Roman"/>
            <w:b/>
            <w:bCs/>
            <w:color w:val="003300"/>
            <w:sz w:val="28"/>
            <w:u w:val="single"/>
          </w:rPr>
          <w:t>SUBJECTS FOR DISCUSSION IN THE ENSUING DEPARTMENTAL COUNCIL MEETING (JCM)</w:t>
        </w:r>
      </w:hyperlink>
      <w:r w:rsidRPr="007A5B3B">
        <w:rPr>
          <w:rFonts w:ascii="Times New Roman" w:eastAsia="Times New Roman" w:hAnsi="Times New Roman" w:cs="Times New Roman"/>
          <w:sz w:val="24"/>
          <w:szCs w:val="24"/>
        </w:rPr>
        <w:t>.</w:t>
      </w:r>
    </w:p>
    <w:p w:rsidR="007A5B3B" w:rsidRPr="007A5B3B" w:rsidRDefault="007A5B3B" w:rsidP="007A5B3B">
      <w:pPr>
        <w:spacing w:before="100" w:beforeAutospacing="1" w:after="100" w:afterAutospacing="1" w:line="240" w:lineRule="auto"/>
        <w:jc w:val="center"/>
        <w:rPr>
          <w:rFonts w:ascii="Times New Roman" w:eastAsia="Times New Roman" w:hAnsi="Times New Roman" w:cs="Times New Roman"/>
          <w:sz w:val="24"/>
          <w:szCs w:val="24"/>
        </w:rPr>
      </w:pPr>
      <w:hyperlink r:id="rId20" w:tgtFrame="_blank" w:history="1">
        <w:r w:rsidRPr="007A5B3B">
          <w:rPr>
            <w:rFonts w:ascii="Times New Roman" w:eastAsia="Times New Roman" w:hAnsi="Times New Roman" w:cs="Times New Roman"/>
            <w:b/>
            <w:bCs/>
            <w:color w:val="0000FF"/>
            <w:sz w:val="24"/>
            <w:szCs w:val="24"/>
            <w:u w:val="single"/>
          </w:rPr>
          <w:t>REVISION OF INSTANT MONEY ORDER</w:t>
        </w:r>
      </w:hyperlink>
      <w:r w:rsidRPr="007A5B3B">
        <w:rPr>
          <w:rFonts w:ascii="Times New Roman" w:eastAsia="Times New Roman" w:hAnsi="Times New Roman" w:cs="Times New Roman"/>
          <w:sz w:val="24"/>
          <w:szCs w:val="24"/>
        </w:rPr>
        <w:t>.</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800080"/>
          <w:sz w:val="28"/>
        </w:rPr>
        <w:t> Meeting of Departmental promotion committee.</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hyperlink r:id="rId21" w:tgtFrame="_blank" w:history="1">
        <w:r w:rsidRPr="007A5B3B">
          <w:rPr>
            <w:rFonts w:ascii="Times New Roman" w:eastAsia="Times New Roman" w:hAnsi="Times New Roman" w:cs="Times New Roman"/>
            <w:b/>
            <w:bCs/>
            <w:color w:val="FF00FF"/>
            <w:sz w:val="28"/>
            <w:u w:val="single"/>
          </w:rPr>
          <w:t>Minutes of the Periodical Meeting held on 29/11/2012 at 2.00 P.M. under the chairpersonship of Secretary (Posts) with Federation of National Postal Organizations (FNPO) affiliated Unions.</w:t>
        </w:r>
      </w:hyperlink>
      <w:r w:rsidRPr="007A5B3B">
        <w:rPr>
          <w:rFonts w:ascii="Times New Roman" w:eastAsia="Times New Roman" w:hAnsi="Times New Roman" w:cs="Times New Roman"/>
          <w:sz w:val="24"/>
          <w:szCs w:val="24"/>
        </w:rPr>
        <w:t>﻿</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666699"/>
          <w:sz w:val="24"/>
          <w:szCs w:val="24"/>
        </w:rPr>
        <w:t>Dearness Relief – Ex-gratia Pensioners will be entitled for Dearness Relief of 151%.</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hyperlink r:id="rId22" w:tgtFrame="_blank" w:history="1">
        <w:r w:rsidRPr="007A5B3B">
          <w:rPr>
            <w:rFonts w:ascii="Times New Roman" w:eastAsia="Times New Roman" w:hAnsi="Times New Roman" w:cs="Times New Roman"/>
            <w:b/>
            <w:bCs/>
            <w:color w:val="0000FF"/>
            <w:sz w:val="36"/>
            <w:u w:val="single"/>
          </w:rPr>
          <w:t>Click here to see the details.</w:t>
        </w:r>
      </w:hyperlink>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sz w:val="24"/>
          <w:szCs w:val="24"/>
        </w:rPr>
        <w:t>﻿</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sz w:val="24"/>
          <w:szCs w:val="24"/>
        </w:rPr>
        <w:t>18/12/12</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800080"/>
          <w:sz w:val="24"/>
          <w:szCs w:val="24"/>
        </w:rPr>
        <w:t>Standing Committee Meeting-18.12.2012</w:t>
      </w:r>
      <w:r w:rsidRPr="007A5B3B">
        <w:rPr>
          <w:rFonts w:ascii="Times New Roman" w:eastAsia="Times New Roman" w:hAnsi="Times New Roman" w:cs="Times New Roman"/>
          <w:sz w:val="24"/>
          <w:szCs w:val="24"/>
        </w:rPr>
        <w:br/>
      </w:r>
      <w:r w:rsidRPr="007A5B3B">
        <w:rPr>
          <w:rFonts w:ascii="Times New Roman" w:eastAsia="Times New Roman" w:hAnsi="Times New Roman" w:cs="Times New Roman"/>
          <w:b/>
          <w:bCs/>
          <w:color w:val="800080"/>
          <w:sz w:val="24"/>
          <w:szCs w:val="24"/>
        </w:rPr>
        <w:t>Standing Committeee Meeting was held under Chairperson of Member(P) -42 pending Subjects were discussed Details of the Subjects will be Posted in Our Web-Site Shortly. FNPO was represented by President FNPO &amp; SGFNPO.</w:t>
      </w:r>
      <w:r w:rsidRPr="007A5B3B">
        <w:rPr>
          <w:rFonts w:ascii="Times New Roman" w:eastAsia="Times New Roman" w:hAnsi="Times New Roman" w:cs="Times New Roman"/>
          <w:sz w:val="24"/>
          <w:szCs w:val="24"/>
        </w:rPr>
        <w:br/>
        <w:t> </w:t>
      </w:r>
      <w:r w:rsidRPr="007A5B3B">
        <w:rPr>
          <w:rFonts w:ascii="Times New Roman" w:eastAsia="Times New Roman" w:hAnsi="Times New Roman" w:cs="Times New Roman"/>
          <w:sz w:val="24"/>
          <w:szCs w:val="24"/>
        </w:rPr>
        <w:br/>
      </w:r>
      <w:r w:rsidRPr="007A5B3B">
        <w:rPr>
          <w:rFonts w:ascii="Times New Roman" w:eastAsia="Times New Roman" w:hAnsi="Times New Roman" w:cs="Times New Roman"/>
          <w:b/>
          <w:bCs/>
          <w:color w:val="0000FF"/>
          <w:sz w:val="24"/>
          <w:szCs w:val="24"/>
        </w:rPr>
        <w:t>Departmental Council Meeting will be held on 28.12.2012﻿</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FF0000"/>
          <w:sz w:val="24"/>
          <w:szCs w:val="24"/>
        </w:rPr>
        <w:t>17/12/12</w:t>
      </w:r>
      <w:r w:rsidRPr="007A5B3B">
        <w:rPr>
          <w:rFonts w:ascii="Times New Roman" w:eastAsia="Times New Roman" w:hAnsi="Times New Roman" w:cs="Times New Roman"/>
          <w:sz w:val="24"/>
          <w:szCs w:val="24"/>
        </w:rPr>
        <w:t>﻿.</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800080"/>
          <w:sz w:val="24"/>
          <w:szCs w:val="24"/>
        </w:rPr>
        <w:t>SC/ST and OBC Reservation Registers and Roster Registers</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color w:val="800080"/>
          <w:sz w:val="24"/>
          <w:szCs w:val="24"/>
        </w:rPr>
        <w:t xml:space="preserve">﻿ </w:t>
      </w:r>
      <w:r w:rsidRPr="007A5B3B">
        <w:rPr>
          <w:rFonts w:ascii="Times New Roman" w:eastAsia="Times New Roman" w:hAnsi="Times New Roman" w:cs="Times New Roman"/>
          <w:b/>
          <w:bCs/>
          <w:color w:val="FF0000"/>
          <w:sz w:val="24"/>
          <w:szCs w:val="24"/>
        </w:rPr>
        <w:t>MODERNISATION AND DIVERSIFICATION OF POST OFFICES</w:t>
      </w:r>
      <w:r w:rsidRPr="007A5B3B">
        <w:rPr>
          <w:rFonts w:ascii="Times New Roman" w:eastAsia="Times New Roman" w:hAnsi="Times New Roman" w:cs="Times New Roman"/>
          <w:color w:val="FF0000"/>
          <w:sz w:val="24"/>
          <w:szCs w:val="24"/>
        </w:rPr>
        <w:t xml:space="preserve"> ﻿.</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hyperlink r:id="rId23" w:tgtFrame="_blank" w:history="1">
        <w:r w:rsidRPr="007A5B3B">
          <w:rPr>
            <w:rFonts w:ascii="Times New Roman" w:eastAsia="Times New Roman" w:hAnsi="Times New Roman" w:cs="Times New Roman"/>
            <w:b/>
            <w:bCs/>
            <w:color w:val="0000FF"/>
            <w:sz w:val="24"/>
            <w:szCs w:val="24"/>
            <w:u w:val="single"/>
          </w:rPr>
          <w:t>Click  here to see the above in details.</w:t>
        </w:r>
        <w:r w:rsidRPr="007A5B3B">
          <w:rPr>
            <w:rFonts w:ascii="Times New Roman" w:eastAsia="Times New Roman" w:hAnsi="Times New Roman" w:cs="Times New Roman"/>
            <w:color w:val="0000FF"/>
            <w:sz w:val="24"/>
            <w:szCs w:val="24"/>
            <w:u w:val="single"/>
          </w:rPr>
          <w:t xml:space="preserve"> </w:t>
        </w:r>
      </w:hyperlink>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sz w:val="24"/>
          <w:szCs w:val="24"/>
        </w:rPr>
        <w:t> </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800080"/>
          <w:sz w:val="24"/>
          <w:szCs w:val="24"/>
        </w:rPr>
        <w:t>15/12/12</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800080"/>
          <w:sz w:val="24"/>
          <w:szCs w:val="24"/>
        </w:rPr>
        <w:t>REVISION OF RATES OF DAMAGES FOR UNAUTHORISED OCCUPATION OF GENERAL POOL RESIDENTIAL ACCOMMODATION</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Pr="007A5B3B">
          <w:rPr>
            <w:rFonts w:ascii="Times New Roman" w:eastAsia="Times New Roman" w:hAnsi="Times New Roman" w:cs="Times New Roman"/>
            <w:b/>
            <w:bCs/>
            <w:color w:val="800080"/>
            <w:sz w:val="24"/>
            <w:szCs w:val="24"/>
            <w:u w:val="single"/>
          </w:rPr>
          <w:t>﻿Click here to see the details</w:t>
        </w:r>
      </w:hyperlink>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0000FF"/>
          <w:sz w:val="24"/>
          <w:szCs w:val="24"/>
        </w:rPr>
        <w:t>10/12/12</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color w:val="0000FF"/>
          <w:sz w:val="24"/>
          <w:szCs w:val="24"/>
        </w:rPr>
        <w:t> </w:t>
      </w:r>
      <w:r w:rsidRPr="007A5B3B">
        <w:rPr>
          <w:rFonts w:ascii="Times New Roman" w:eastAsia="Times New Roman" w:hAnsi="Times New Roman" w:cs="Times New Roman"/>
          <w:b/>
          <w:bCs/>
          <w:color w:val="0000FF"/>
          <w:sz w:val="24"/>
          <w:szCs w:val="24"/>
        </w:rPr>
        <w:t>SG FNPO Programme</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0000FF"/>
          <w:sz w:val="24"/>
          <w:szCs w:val="24"/>
        </w:rPr>
        <w:t> 11.12.2012 to 17.12.2012- Asian Pacific Postal Union Joint Meeting</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0000FF"/>
          <w:sz w:val="24"/>
          <w:szCs w:val="24"/>
        </w:rPr>
        <w:lastRenderedPageBreak/>
        <w:t>19.12.2012 to 20.12.2012- R III Circle Conference</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0000FF"/>
          <w:sz w:val="24"/>
          <w:szCs w:val="24"/>
        </w:rPr>
        <w:t>23.12.2012 to 25.12.2012- P IV Circle Conference, West Bengal Circle, Kolkata</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0000FF"/>
          <w:sz w:val="24"/>
          <w:szCs w:val="24"/>
        </w:rPr>
        <w:t>27.12.12.2012 to 31.12.2012- Delhi ( If Departmental Council Meeting is conducted) </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sz w:val="24"/>
          <w:szCs w:val="24"/>
        </w:rPr>
        <w:t>﻿﻿</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800080"/>
          <w:sz w:val="24"/>
          <w:szCs w:val="24"/>
        </w:rPr>
        <w:t>09/12/12</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FF0000"/>
          <w:sz w:val="24"/>
          <w:szCs w:val="24"/>
        </w:rPr>
        <w:t>FNPO and its affiliated unions have decided not to participate in the proposed strike by NFPE on 12.12.12. However on the same demands, we propose to go on strike in the month of FEB. 2013. Details will be posted during first week of Jan. 2013 after consultation with other Central Govt Employees Unions/ Federations﻿</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sz w:val="24"/>
          <w:szCs w:val="24"/>
        </w:rPr>
        <w:t>06/12/12</w:t>
      </w:r>
      <w:r w:rsidRPr="007A5B3B">
        <w:rPr>
          <w:rFonts w:ascii="Times New Roman" w:eastAsia="Times New Roman" w:hAnsi="Times New Roman" w:cs="Times New Roman"/>
          <w:sz w:val="24"/>
          <w:szCs w:val="24"/>
        </w:rPr>
        <w:t>.</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sz w:val="24"/>
          <w:szCs w:val="24"/>
        </w:rPr>
        <w:t>FNPO deeply regrets to inform that our former Divisional Secretary of    RMS T Division, Shri K.Ganesen expired today We  convey our deepest sorrow to the bereaved family . May his soul rest in peace.  </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000000"/>
          <w:sz w:val="24"/>
          <w:szCs w:val="24"/>
        </w:rPr>
        <w:t>1</w:t>
      </w:r>
      <w:r w:rsidRPr="007A5B3B">
        <w:rPr>
          <w:rFonts w:ascii="Times New Roman" w:eastAsia="Times New Roman" w:hAnsi="Times New Roman" w:cs="Times New Roman"/>
          <w:color w:val="000000"/>
          <w:sz w:val="24"/>
          <w:szCs w:val="24"/>
        </w:rPr>
        <w:t>)</w:t>
      </w:r>
      <w:r w:rsidRPr="007A5B3B">
        <w:rPr>
          <w:rFonts w:ascii="Times New Roman" w:eastAsia="Times New Roman" w:hAnsi="Times New Roman" w:cs="Times New Roman"/>
          <w:b/>
          <w:bCs/>
          <w:color w:val="008000"/>
          <w:sz w:val="24"/>
          <w:szCs w:val="24"/>
        </w:rPr>
        <w:t>Government should act as a model employer that its employees are treated fairly in appointment and promotion- Apex Court.</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FF00FF"/>
          <w:sz w:val="24"/>
          <w:szCs w:val="24"/>
        </w:rPr>
        <w:t>2)Aadhaar Card – Personal details can be updated online now</w:t>
      </w:r>
      <w:r w:rsidRPr="007A5B3B">
        <w:rPr>
          <w:rFonts w:ascii="Times New Roman" w:eastAsia="Times New Roman" w:hAnsi="Times New Roman" w:cs="Times New Roman"/>
          <w:sz w:val="24"/>
          <w:szCs w:val="24"/>
        </w:rPr>
        <w:t>﻿</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800080"/>
          <w:sz w:val="24"/>
          <w:szCs w:val="24"/>
        </w:rPr>
        <w:t>3)Pensionary benefits to the employees of Non-Statutory Departmental Canteens.</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hyperlink r:id="rId25" w:tgtFrame="_blank" w:history="1">
        <w:r w:rsidRPr="007A5B3B">
          <w:rPr>
            <w:rFonts w:ascii="Times New Roman" w:eastAsia="Times New Roman" w:hAnsi="Times New Roman" w:cs="Times New Roman"/>
            <w:b/>
            <w:bCs/>
            <w:color w:val="0000FF"/>
            <w:sz w:val="24"/>
            <w:szCs w:val="24"/>
            <w:u w:val="single"/>
          </w:rPr>
          <w:t>Click here to see the above in details</w:t>
        </w:r>
      </w:hyperlink>
      <w:r w:rsidRPr="007A5B3B">
        <w:rPr>
          <w:rFonts w:ascii="Times New Roman" w:eastAsia="Times New Roman" w:hAnsi="Times New Roman" w:cs="Times New Roman"/>
          <w:sz w:val="24"/>
          <w:szCs w:val="24"/>
        </w:rPr>
        <w:t>.</w:t>
      </w:r>
    </w:p>
    <w:tbl>
      <w:tblPr>
        <w:tblW w:w="9450" w:type="dxa"/>
        <w:tblCellSpacing w:w="15" w:type="dxa"/>
        <w:tblCellMar>
          <w:left w:w="0" w:type="dxa"/>
          <w:right w:w="0" w:type="dxa"/>
        </w:tblCellMar>
        <w:tblLook w:val="04A0"/>
      </w:tblPr>
      <w:tblGrid>
        <w:gridCol w:w="9450"/>
      </w:tblGrid>
      <w:tr w:rsidR="007A5B3B" w:rsidRPr="007A5B3B" w:rsidTr="007A5B3B">
        <w:trPr>
          <w:tblCellSpacing w:w="15" w:type="dxa"/>
        </w:trPr>
        <w:tc>
          <w:tcPr>
            <w:tcW w:w="0" w:type="auto"/>
            <w:vAlign w:val="center"/>
            <w:hideMark/>
          </w:tcPr>
          <w:p w:rsidR="007A5B3B" w:rsidRPr="007A5B3B" w:rsidRDefault="007A5B3B" w:rsidP="007A5B3B">
            <w:pPr>
              <w:spacing w:after="0"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sz w:val="24"/>
                <w:szCs w:val="24"/>
              </w:rPr>
              <w:t> </w:t>
            </w:r>
          </w:p>
        </w:tc>
      </w:tr>
    </w:tbl>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color w:val="FF0000"/>
          <w:sz w:val="24"/>
          <w:szCs w:val="24"/>
        </w:rPr>
        <w:t> </w:t>
      </w:r>
      <w:r w:rsidRPr="007A5B3B">
        <w:rPr>
          <w:rFonts w:ascii="Times New Roman" w:eastAsia="Times New Roman" w:hAnsi="Times New Roman" w:cs="Times New Roman"/>
          <w:b/>
          <w:bCs/>
          <w:color w:val="FF0000"/>
          <w:sz w:val="24"/>
          <w:szCs w:val="24"/>
        </w:rPr>
        <w:t>DISCIPLINARY &amp; VIGILANCE INQUIRES (HOTA COMMITTEE REPORT.</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hyperlink r:id="rId26" w:tgtFrame="_blank" w:history="1">
        <w:r w:rsidRPr="007A5B3B">
          <w:rPr>
            <w:rFonts w:ascii="Times New Roman" w:eastAsia="Times New Roman" w:hAnsi="Times New Roman" w:cs="Times New Roman"/>
            <w:b/>
            <w:bCs/>
            <w:color w:val="0000FF"/>
            <w:sz w:val="24"/>
            <w:szCs w:val="24"/>
            <w:u w:val="single"/>
          </w:rPr>
          <w:t>Click here to see the details</w:t>
        </w:r>
      </w:hyperlink>
      <w:hyperlink r:id="rId27" w:tgtFrame="_blank" w:history="1">
        <w:r w:rsidRPr="007A5B3B">
          <w:rPr>
            <w:rFonts w:ascii="Times New Roman" w:eastAsia="Times New Roman" w:hAnsi="Times New Roman" w:cs="Times New Roman"/>
            <w:color w:val="0000FF"/>
            <w:sz w:val="24"/>
            <w:szCs w:val="24"/>
            <w:u w:val="single"/>
          </w:rPr>
          <w:t>.</w:t>
        </w:r>
      </w:hyperlink>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sz w:val="24"/>
          <w:szCs w:val="24"/>
        </w:rPr>
        <w:t>05/12/12</w:t>
      </w:r>
      <w:r w:rsidRPr="007A5B3B">
        <w:rPr>
          <w:rFonts w:ascii="Times New Roman" w:eastAsia="Times New Roman" w:hAnsi="Times New Roman" w:cs="Times New Roman"/>
          <w:sz w:val="24"/>
          <w:szCs w:val="24"/>
        </w:rPr>
        <w:t>.</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sz w:val="24"/>
          <w:szCs w:val="24"/>
        </w:rPr>
        <w:t xml:space="preserve">1) </w:t>
      </w:r>
      <w:r w:rsidRPr="007A5B3B">
        <w:rPr>
          <w:rFonts w:ascii="Times New Roman" w:eastAsia="Times New Roman" w:hAnsi="Times New Roman" w:cs="Times New Roman"/>
          <w:b/>
          <w:bCs/>
          <w:color w:val="008000"/>
          <w:sz w:val="24"/>
          <w:szCs w:val="24"/>
        </w:rPr>
        <w:t>The quarters of central government employees are set to become bigger and better. ﻿</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800080"/>
          <w:sz w:val="24"/>
          <w:szCs w:val="24"/>
        </w:rPr>
        <w:t>2)new categories of clientele under PLI have been added in Rule 6 of Post Office Life Insurance Rules-2011</w:t>
      </w:r>
      <w:r w:rsidRPr="007A5B3B">
        <w:rPr>
          <w:rFonts w:ascii="Times New Roman" w:eastAsia="Times New Roman" w:hAnsi="Times New Roman" w:cs="Times New Roman"/>
          <w:sz w:val="24"/>
          <w:szCs w:val="24"/>
        </w:rPr>
        <w:t>﻿</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33CCCC"/>
          <w:sz w:val="24"/>
          <w:szCs w:val="24"/>
        </w:rPr>
        <w:t> 3) Clarification issued by DOPT in respect of Proforma Promotion .</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b/>
          <w:bCs/>
          <w:color w:val="0000FF"/>
          <w:sz w:val="24"/>
          <w:szCs w:val="24"/>
        </w:rPr>
        <w:t>4)Aadhar without Date of Birth – Could not be used as sole document for ID proof ﻿﻿.</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hyperlink r:id="rId28" w:tgtFrame="_blank" w:history="1">
        <w:r w:rsidRPr="007A5B3B">
          <w:rPr>
            <w:rFonts w:ascii="Times New Roman" w:eastAsia="Times New Roman" w:hAnsi="Times New Roman" w:cs="Times New Roman"/>
            <w:b/>
            <w:bCs/>
            <w:color w:val="FF6600"/>
            <w:sz w:val="24"/>
            <w:szCs w:val="24"/>
            <w:u w:val="single"/>
          </w:rPr>
          <w:t>CLICK HERE TO SEE THE ABOVE IN DETAIL</w:t>
        </w:r>
      </w:hyperlink>
      <w:r w:rsidRPr="007A5B3B">
        <w:rPr>
          <w:rFonts w:ascii="Times New Roman" w:eastAsia="Times New Roman" w:hAnsi="Times New Roman" w:cs="Times New Roman"/>
          <w:sz w:val="24"/>
          <w:szCs w:val="24"/>
        </w:rPr>
        <w:t>.﻿</w:t>
      </w:r>
    </w:p>
    <w:p w:rsidR="007A5B3B" w:rsidRPr="007A5B3B" w:rsidRDefault="007A5B3B" w:rsidP="007A5B3B">
      <w:pPr>
        <w:spacing w:before="100" w:beforeAutospacing="1" w:after="100" w:afterAutospacing="1" w:line="240" w:lineRule="auto"/>
        <w:jc w:val="center"/>
        <w:rPr>
          <w:rFonts w:ascii="Times New Roman" w:eastAsia="Times New Roman" w:hAnsi="Times New Roman" w:cs="Times New Roman"/>
          <w:sz w:val="24"/>
          <w:szCs w:val="24"/>
        </w:rPr>
      </w:pPr>
      <w:r w:rsidRPr="007A5B3B">
        <w:rPr>
          <w:rFonts w:ascii="Times New Roman" w:eastAsia="Times New Roman" w:hAnsi="Times New Roman" w:cs="Times New Roman"/>
          <w:b/>
          <w:bCs/>
          <w:color w:val="008000"/>
          <w:sz w:val="24"/>
          <w:szCs w:val="24"/>
        </w:rPr>
        <w:t>Shri A.K. Sharmaji, Chief Postmaster General, Maharashtra Circle,Retired on 30</w:t>
      </w:r>
      <w:r w:rsidRPr="007A5B3B">
        <w:rPr>
          <w:rFonts w:ascii="Times New Roman" w:eastAsia="Times New Roman" w:hAnsi="Times New Roman" w:cs="Times New Roman"/>
          <w:b/>
          <w:bCs/>
          <w:color w:val="008000"/>
          <w:sz w:val="24"/>
          <w:szCs w:val="24"/>
          <w:vertAlign w:val="superscript"/>
        </w:rPr>
        <w:t>th</w:t>
      </w:r>
      <w:r w:rsidRPr="007A5B3B">
        <w:rPr>
          <w:rFonts w:ascii="Times New Roman" w:eastAsia="Times New Roman" w:hAnsi="Times New Roman" w:cs="Times New Roman"/>
          <w:b/>
          <w:bCs/>
          <w:color w:val="008000"/>
          <w:sz w:val="24"/>
          <w:szCs w:val="24"/>
        </w:rPr>
        <w:t xml:space="preserve"> November, 2012.Shri K.S. Lamje, Circle Secretary, NUPE Postmen &amp; Group ‘D’/MTS and his team Meet CPMG &amp; greeted him. </w:t>
      </w:r>
    </w:p>
    <w:p w:rsidR="007A5B3B" w:rsidRPr="007A5B3B" w:rsidRDefault="007A5B3B" w:rsidP="007A5B3B">
      <w:pPr>
        <w:spacing w:before="100" w:beforeAutospacing="1" w:after="100" w:afterAutospacing="1" w:line="240" w:lineRule="auto"/>
        <w:jc w:val="center"/>
        <w:rPr>
          <w:rFonts w:ascii="Times New Roman" w:eastAsia="Times New Roman" w:hAnsi="Times New Roman" w:cs="Times New Roman"/>
          <w:sz w:val="24"/>
          <w:szCs w:val="24"/>
        </w:rPr>
      </w:pPr>
      <w:r w:rsidRPr="007A5B3B">
        <w:rPr>
          <w:rFonts w:ascii="Times New Roman" w:eastAsia="Times New Roman" w:hAnsi="Times New Roman" w:cs="Times New Roman"/>
          <w:b/>
          <w:bCs/>
          <w:color w:val="008000"/>
          <w:sz w:val="24"/>
          <w:szCs w:val="24"/>
          <w:u w:val="single"/>
        </w:rPr>
        <w:t xml:space="preserve">click below link to see the details. </w:t>
      </w:r>
    </w:p>
    <w:p w:rsidR="007A5B3B" w:rsidRPr="007A5B3B" w:rsidRDefault="007A5B3B" w:rsidP="007A5B3B">
      <w:pPr>
        <w:spacing w:before="100" w:beforeAutospacing="1" w:after="100" w:afterAutospacing="1" w:line="240" w:lineRule="auto"/>
        <w:jc w:val="center"/>
        <w:rPr>
          <w:rFonts w:ascii="Times New Roman" w:eastAsia="Times New Roman" w:hAnsi="Times New Roman" w:cs="Times New Roman"/>
          <w:sz w:val="24"/>
          <w:szCs w:val="24"/>
        </w:rPr>
      </w:pPr>
      <w:hyperlink r:id="rId29" w:tgtFrame="_blank" w:history="1">
        <w:r w:rsidRPr="007A5B3B">
          <w:rPr>
            <w:rFonts w:ascii="Times New Roman" w:eastAsia="Times New Roman" w:hAnsi="Times New Roman" w:cs="Times New Roman"/>
            <w:b/>
            <w:bCs/>
            <w:color w:val="008000"/>
            <w:sz w:val="24"/>
            <w:szCs w:val="24"/>
            <w:u w:val="single"/>
          </w:rPr>
          <w:t>Shri A.K. Sharma Retired on 30</w:t>
        </w:r>
        <w:r w:rsidRPr="007A5B3B">
          <w:rPr>
            <w:rFonts w:ascii="Times New Roman" w:eastAsia="Times New Roman" w:hAnsi="Times New Roman" w:cs="Times New Roman"/>
            <w:b/>
            <w:bCs/>
            <w:color w:val="008000"/>
            <w:sz w:val="24"/>
            <w:szCs w:val="24"/>
            <w:u w:val="single"/>
            <w:vertAlign w:val="superscript"/>
          </w:rPr>
          <w:t>th</w:t>
        </w:r>
        <w:r w:rsidRPr="007A5B3B">
          <w:rPr>
            <w:rFonts w:ascii="Times New Roman" w:eastAsia="Times New Roman" w:hAnsi="Times New Roman" w:cs="Times New Roman"/>
            <w:b/>
            <w:bCs/>
            <w:color w:val="008000"/>
            <w:sz w:val="24"/>
            <w:szCs w:val="24"/>
            <w:u w:val="single"/>
          </w:rPr>
          <w:t xml:space="preserve"> November, 2012</w:t>
        </w:r>
        <w:r w:rsidRPr="007A5B3B">
          <w:rPr>
            <w:rFonts w:ascii="Times New Roman" w:eastAsia="Times New Roman" w:hAnsi="Times New Roman" w:cs="Times New Roman"/>
            <w:color w:val="0000FF"/>
            <w:sz w:val="24"/>
            <w:szCs w:val="24"/>
            <w:u w:val="single"/>
          </w:rPr>
          <w:t>﻿</w:t>
        </w:r>
      </w:hyperlink>
    </w:p>
    <w:p w:rsidR="007A5B3B" w:rsidRPr="007A5B3B" w:rsidRDefault="007A5B3B" w:rsidP="007A5B3B">
      <w:pPr>
        <w:spacing w:before="100" w:beforeAutospacing="1" w:after="100" w:afterAutospacing="1" w:line="240" w:lineRule="auto"/>
        <w:jc w:val="center"/>
        <w:rPr>
          <w:rFonts w:ascii="Times New Roman" w:eastAsia="Times New Roman" w:hAnsi="Times New Roman" w:cs="Times New Roman"/>
          <w:sz w:val="24"/>
          <w:szCs w:val="24"/>
        </w:rPr>
      </w:pPr>
      <w:hyperlink r:id="rId30" w:tgtFrame="_blank" w:history="1">
        <w:r w:rsidRPr="007A5B3B">
          <w:rPr>
            <w:rFonts w:ascii="Times New Roman" w:eastAsia="Times New Roman" w:hAnsi="Times New Roman" w:cs="Times New Roman"/>
            <w:b/>
            <w:bCs/>
            <w:color w:val="FF0000"/>
            <w:sz w:val="24"/>
            <w:szCs w:val="24"/>
            <w:u w:val="single"/>
          </w:rPr>
          <w:t>CPMG Karnataka will hold the   addtional Charge of    Maharashtra</w:t>
        </w:r>
        <w:r w:rsidRPr="007A5B3B">
          <w:rPr>
            <w:rFonts w:ascii="Times New Roman" w:eastAsia="Times New Roman" w:hAnsi="Times New Roman" w:cs="Times New Roman"/>
            <w:color w:val="0000FF"/>
            <w:sz w:val="24"/>
            <w:szCs w:val="24"/>
            <w:u w:val="single"/>
          </w:rPr>
          <w:t xml:space="preserve"> </w:t>
        </w:r>
      </w:hyperlink>
      <w:r w:rsidRPr="007A5B3B">
        <w:rPr>
          <w:rFonts w:ascii="Times New Roman" w:eastAsia="Times New Roman" w:hAnsi="Times New Roman" w:cs="Times New Roman"/>
          <w:sz w:val="24"/>
          <w:szCs w:val="24"/>
        </w:rPr>
        <w:t>.</w:t>
      </w:r>
    </w:p>
    <w:p w:rsidR="007A5B3B" w:rsidRPr="007A5B3B" w:rsidRDefault="007A5B3B" w:rsidP="007A5B3B">
      <w:pPr>
        <w:spacing w:before="100" w:beforeAutospacing="1" w:after="100" w:afterAutospacing="1" w:line="240" w:lineRule="auto"/>
        <w:jc w:val="center"/>
        <w:rPr>
          <w:rFonts w:ascii="Times New Roman" w:eastAsia="Times New Roman" w:hAnsi="Times New Roman" w:cs="Times New Roman"/>
          <w:sz w:val="24"/>
          <w:szCs w:val="24"/>
        </w:rPr>
      </w:pPr>
      <w:hyperlink r:id="rId31" w:tgtFrame="_blank" w:history="1">
        <w:r w:rsidRPr="007A5B3B">
          <w:rPr>
            <w:rFonts w:ascii="Times New Roman" w:eastAsia="Times New Roman" w:hAnsi="Times New Roman" w:cs="Times New Roman"/>
            <w:b/>
            <w:bCs/>
            <w:color w:val="FF0000"/>
            <w:sz w:val="24"/>
            <w:szCs w:val="24"/>
            <w:u w:val="single"/>
          </w:rPr>
          <w:t>CPMG M.P will hold the additional charge of Gujarath.</w:t>
        </w:r>
      </w:hyperlink>
    </w:p>
    <w:p w:rsidR="007A5B3B" w:rsidRPr="007A5B3B" w:rsidRDefault="007A5B3B" w:rsidP="007A5B3B">
      <w:pPr>
        <w:spacing w:before="100" w:beforeAutospacing="1" w:after="100" w:afterAutospacing="1" w:line="240" w:lineRule="auto"/>
        <w:jc w:val="center"/>
        <w:rPr>
          <w:rFonts w:ascii="Times New Roman" w:eastAsia="Times New Roman" w:hAnsi="Times New Roman" w:cs="Times New Roman"/>
          <w:sz w:val="24"/>
          <w:szCs w:val="24"/>
        </w:rPr>
      </w:pPr>
      <w:r w:rsidRPr="007A5B3B">
        <w:rPr>
          <w:rFonts w:ascii="Times New Roman" w:eastAsia="Times New Roman" w:hAnsi="Times New Roman" w:cs="Times New Roman"/>
          <w:sz w:val="24"/>
          <w:szCs w:val="24"/>
        </w:rPr>
        <w:t> </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sz w:val="24"/>
          <w:szCs w:val="24"/>
        </w:rPr>
        <w:t>﻿</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sz w:val="24"/>
          <w:szCs w:val="24"/>
        </w:rPr>
        <w:t> </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sz w:val="24"/>
          <w:szCs w:val="24"/>
        </w:rPr>
        <w:t> </w:t>
      </w:r>
    </w:p>
    <w:p w:rsidR="007A5B3B" w:rsidRPr="007A5B3B" w:rsidRDefault="007A5B3B" w:rsidP="007A5B3B">
      <w:pPr>
        <w:spacing w:before="100" w:beforeAutospacing="1" w:after="100" w:afterAutospacing="1" w:line="240" w:lineRule="auto"/>
        <w:rPr>
          <w:rFonts w:ascii="Times New Roman" w:eastAsia="Times New Roman" w:hAnsi="Times New Roman" w:cs="Times New Roman"/>
          <w:sz w:val="24"/>
          <w:szCs w:val="24"/>
        </w:rPr>
      </w:pPr>
      <w:r w:rsidRPr="007A5B3B">
        <w:rPr>
          <w:rFonts w:ascii="Times New Roman" w:eastAsia="Times New Roman" w:hAnsi="Times New Roman" w:cs="Times New Roman"/>
          <w:sz w:val="24"/>
          <w:szCs w:val="24"/>
        </w:rPr>
        <w:t> </w:t>
      </w:r>
    </w:p>
    <w:p w:rsidR="00A37676" w:rsidRDefault="00A37676"/>
    <w:sectPr w:rsidR="00A37676" w:rsidSect="00A376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A5B3B"/>
    <w:rsid w:val="007A5B3B"/>
    <w:rsid w:val="00A376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676"/>
  </w:style>
  <w:style w:type="paragraph" w:styleId="Heading1">
    <w:name w:val="heading 1"/>
    <w:basedOn w:val="Normal"/>
    <w:link w:val="Heading1Char"/>
    <w:uiPriority w:val="9"/>
    <w:qFormat/>
    <w:rsid w:val="007A5B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5B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A5B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B3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5B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5B3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A5B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5B3B"/>
    <w:rPr>
      <w:b/>
      <w:bCs/>
    </w:rPr>
  </w:style>
  <w:style w:type="character" w:styleId="Hyperlink">
    <w:name w:val="Hyperlink"/>
    <w:basedOn w:val="DefaultParagraphFont"/>
    <w:uiPriority w:val="99"/>
    <w:semiHidden/>
    <w:unhideWhenUsed/>
    <w:rsid w:val="007A5B3B"/>
    <w:rPr>
      <w:color w:val="0000FF"/>
      <w:u w:val="single"/>
    </w:rPr>
  </w:style>
</w:styles>
</file>

<file path=word/webSettings.xml><?xml version="1.0" encoding="utf-8"?>
<w:webSettings xmlns:r="http://schemas.openxmlformats.org/officeDocument/2006/relationships" xmlns:w="http://schemas.openxmlformats.org/wordprocessingml/2006/main">
  <w:divs>
    <w:div w:id="1621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npo.org/yahoo_site_admin/assets/docs/CGHS.361213245.docx" TargetMode="External"/><Relationship Id="rId13" Type="http://schemas.openxmlformats.org/officeDocument/2006/relationships/hyperlink" Target="http://fnpo.org/yahoo_site_admin/assets/docs/Highlights_of_Minister.359190852.docx" TargetMode="External"/><Relationship Id="rId18" Type="http://schemas.openxmlformats.org/officeDocument/2006/relationships/hyperlink" Target="http://fnpo.org/yahoo_site_admin/assets/docs/OBC_in_Central_Government_Services.356145133.docx" TargetMode="External"/><Relationship Id="rId26" Type="http://schemas.openxmlformats.org/officeDocument/2006/relationships/hyperlink" Target="http://fnpo.org/yahoo_site_admin/assets/docs/VIGILANCE.340111621.pdf" TargetMode="External"/><Relationship Id="rId3" Type="http://schemas.openxmlformats.org/officeDocument/2006/relationships/webSettings" Target="webSettings.xml"/><Relationship Id="rId21" Type="http://schemas.openxmlformats.org/officeDocument/2006/relationships/hyperlink" Target="http://fnpo.org/yahoo_site_admin/assets/docs/Outlook.35571728.zip" TargetMode="External"/><Relationship Id="rId7" Type="http://schemas.openxmlformats.org/officeDocument/2006/relationships/hyperlink" Target="http://fnpo.org/yahoo_site_admin/assets/docs/postings_and_promotions.361212619.docx" TargetMode="External"/><Relationship Id="rId12" Type="http://schemas.openxmlformats.org/officeDocument/2006/relationships/hyperlink" Target="http://fnpo.org/yahoo_site_admin/assets/docs/Highlights_of_Minister.359190852.docx" TargetMode="External"/><Relationship Id="rId17" Type="http://schemas.openxmlformats.org/officeDocument/2006/relationships/hyperlink" Target="http://fnpo.org/yahoo_site_admin/assets/docs/NFPE.356185036.docx" TargetMode="External"/><Relationship Id="rId25" Type="http://schemas.openxmlformats.org/officeDocument/2006/relationships/hyperlink" Target="http://fnpo.org/yahoo_site_admin/assets/docs/Aadhaar_Card.340111204.doc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fnpo.org/yahoo_site_admin/assets/docs/FAQMACPS_Estt_D.359195837.pdf" TargetMode="External"/><Relationship Id="rId20" Type="http://schemas.openxmlformats.org/officeDocument/2006/relationships/hyperlink" Target="http://fnpo.org/yahoo_site_admin/assets/docs/tariff.35570739.pdf" TargetMode="External"/><Relationship Id="rId29" Type="http://schemas.openxmlformats.org/officeDocument/2006/relationships/hyperlink" Target="http://fnpo.org/yahoo_site_admin/assets/docs/Shri_A.339125216.docx" TargetMode="External"/><Relationship Id="rId1" Type="http://schemas.openxmlformats.org/officeDocument/2006/relationships/styles" Target="styles.xml"/><Relationship Id="rId6" Type="http://schemas.openxmlformats.org/officeDocument/2006/relationships/hyperlink" Target="http://fnpo.org/yahoo_site_admin/assets/docs/Child_Care_Leave_without_Reason.365103643.docx" TargetMode="External"/><Relationship Id="rId11" Type="http://schemas.openxmlformats.org/officeDocument/2006/relationships/hyperlink" Target="http://fnpo.org/yahoo_site_admin/assets/docs/FAQs_on_Cheque_Truncation_System.359185705.docx" TargetMode="External"/><Relationship Id="rId24" Type="http://schemas.openxmlformats.org/officeDocument/2006/relationships/hyperlink" Target="http://fnpo.org/yahoo_site_admin/assets/docs/REVISION_OF_RATES_OF_DAMAGES_FOR_UNAUTHORISED_OCCUPATION_OF_GENERAL_POOL_RESIDENTIAL_ACCOMMODATION.349215618.docx" TargetMode="External"/><Relationship Id="rId32" Type="http://schemas.openxmlformats.org/officeDocument/2006/relationships/fontTable" Target="fontTable.xml"/><Relationship Id="rId5" Type="http://schemas.openxmlformats.org/officeDocument/2006/relationships/hyperlink" Target="http://fnpo.org/yahoo_site_admin/assets/docs/Promotion_and_postings_in_Postal_Service_Group_B_cadre.363203013.docx" TargetMode="External"/><Relationship Id="rId15" Type="http://schemas.openxmlformats.org/officeDocument/2006/relationships/hyperlink" Target="http://fnpo.org/yahoo_site_admin/assets/docs/FAQMACPS_Estt_D.359195837.pdf" TargetMode="External"/><Relationship Id="rId23" Type="http://schemas.openxmlformats.org/officeDocument/2006/relationships/hyperlink" Target="http://fnpo.org/yahoo_site_admin/assets/docs/MODERNISATION_AND_DIVERSIFICATION_OF_POST_OFFICES.35273715.docx" TargetMode="External"/><Relationship Id="rId28" Type="http://schemas.openxmlformats.org/officeDocument/2006/relationships/hyperlink" Target="http://fnpo.org/yahoo_site_admin/assets/docs/The_quarters_of_central_government_employees_are_set_to_become_bigger_and_better.339111839.docx" TargetMode="External"/><Relationship Id="rId10" Type="http://schemas.openxmlformats.org/officeDocument/2006/relationships/hyperlink" Target="http://fnpo.org/yahoo_site_admin/assets/docs/FAQs_on_Cheque_Truncation_System.359185705.docx" TargetMode="External"/><Relationship Id="rId19" Type="http://schemas.openxmlformats.org/officeDocument/2006/relationships/hyperlink" Target="http://fnpo.org/yahoo_site_admin/assets/docs/Outlook1.35570333.zip" TargetMode="External"/><Relationship Id="rId31" Type="http://schemas.openxmlformats.org/officeDocument/2006/relationships/hyperlink" Target="http://fnpo.org/yahoo_site_admin/assets/docs/Order1.339124657.jpeg" TargetMode="External"/><Relationship Id="rId4" Type="http://schemas.openxmlformats.org/officeDocument/2006/relationships/hyperlink" Target="http://fnpo.org/yahoo_site_admin/assets/docs/tenure_posting_of_officials.365101504.docx" TargetMode="External"/><Relationship Id="rId9" Type="http://schemas.openxmlformats.org/officeDocument/2006/relationships/hyperlink" Target="http://fnpo.org/yahoo_site_admin/assets/docs/Central_Government_Employees.359185345.docx" TargetMode="External"/><Relationship Id="rId14" Type="http://schemas.openxmlformats.org/officeDocument/2006/relationships/hyperlink" Target="http://fnpo.org/yahoo_site_admin/assets/docs/Highlights_of_Minister.359190852.docx" TargetMode="External"/><Relationship Id="rId22" Type="http://schemas.openxmlformats.org/officeDocument/2006/relationships/hyperlink" Target="http://fnpo.org/yahoo_site_admin/assets/docs/Dearness_Relief.35563534.docx" TargetMode="External"/><Relationship Id="rId27" Type="http://schemas.openxmlformats.org/officeDocument/2006/relationships/hyperlink" Target="http://fnpo.org/yahoo_site_admin/assets/docs/VIGILANCE.340111621.pdf" TargetMode="External"/><Relationship Id="rId30" Type="http://schemas.openxmlformats.org/officeDocument/2006/relationships/hyperlink" Target="http://fnpo.org/yahoo_site_admin/assets/docs/order2.339124537.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1231</Words>
  <Characters>7017</Characters>
  <Application>Microsoft Office Word</Application>
  <DocSecurity>0</DocSecurity>
  <Lines>58</Lines>
  <Paragraphs>16</Paragraphs>
  <ScaleCrop>false</ScaleCrop>
  <Company>PERSONAL</Company>
  <LinksUpToDate>false</LinksUpToDate>
  <CharactersWithSpaces>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2</cp:revision>
  <dcterms:created xsi:type="dcterms:W3CDTF">2013-01-04T08:00:00Z</dcterms:created>
  <dcterms:modified xsi:type="dcterms:W3CDTF">2013-01-04T08:03:00Z</dcterms:modified>
</cp:coreProperties>
</file>