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EE3" w:rsidRDefault="001D5EE3" w:rsidP="001D5EE3">
      <w:pPr>
        <w:pStyle w:val="NormalWeb"/>
      </w:pPr>
      <w:r>
        <w:rPr>
          <w:rFonts w:ascii="Arial Black" w:hAnsi="Arial Black"/>
          <w:color w:val="993300"/>
        </w:rPr>
        <w:t>15/09/2018</w:t>
      </w:r>
    </w:p>
    <w:p w:rsidR="001D5EE3" w:rsidRDefault="001D5EE3" w:rsidP="001D5EE3">
      <w:pPr>
        <w:pStyle w:val="NormalWeb"/>
      </w:pPr>
      <w:hyperlink r:id="rId5" w:tgtFrame="_blank" w:history="1">
        <w:r>
          <w:rPr>
            <w:rStyle w:val="Hyperlink"/>
            <w:rFonts w:ascii="Arial Black" w:hAnsi="Arial Black"/>
            <w:color w:val="FF0000"/>
          </w:rPr>
          <w:t>S.G FNPO T.N.Rahate request the Chairman Postal Services Board to remove cap (60 days Bonus)fixed by the Ministry of Finance.</w:t>
        </w:r>
      </w:hyperlink>
      <w:r>
        <w:br/>
      </w:r>
      <w:r>
        <w:rPr>
          <w:rFonts w:ascii="Arial Black" w:hAnsi="Arial Black"/>
          <w:color w:val="003366"/>
        </w:rPr>
        <w:t>Click the above link to read the request.</w:t>
      </w:r>
      <w:r>
        <w:rPr>
          <w:rFonts w:ascii="Arial Black" w:hAnsi="Arial Black" w:cs="Arial Black"/>
          <w:color w:val="003366"/>
        </w:rPr>
        <w:t>﻿</w:t>
      </w:r>
    </w:p>
    <w:p w:rsidR="001D5EE3" w:rsidRDefault="001D5EE3" w:rsidP="001D5EE3">
      <w:pPr>
        <w:pStyle w:val="NormalWeb"/>
      </w:pPr>
      <w:r>
        <w:rPr>
          <w:rFonts w:ascii="Arial Black" w:hAnsi="Arial Black"/>
          <w:color w:val="008000"/>
        </w:rPr>
        <w:t xml:space="preserve">“Good” to “Very Good” under the Modified Assured Career Progression Scheme (MACPS), is applicable w.e.f. 1st January, 2018-Delhi High Court </w:t>
      </w:r>
      <w:r>
        <w:rPr>
          <w:rFonts w:ascii="Arial Black" w:hAnsi="Arial Black" w:cs="Arial Black"/>
          <w:color w:val="008000"/>
        </w:rPr>
        <w:t>﻿</w:t>
      </w:r>
      <w:hyperlink r:id="rId6" w:history="1">
        <w:r>
          <w:rPr>
            <w:rStyle w:val="Hyperlink"/>
            <w:rFonts w:ascii="Arial" w:hAnsi="Arial" w:cs="Arial"/>
            <w:b/>
            <w:bCs/>
          </w:rPr>
          <w:t>Read more</w:t>
        </w:r>
      </w:hyperlink>
      <w:r>
        <w:rPr>
          <w:rFonts w:ascii="Arial Black" w:hAnsi="Arial Black" w:cs="Arial Black"/>
          <w:color w:val="008000"/>
        </w:rPr>
        <w:t>﻿</w:t>
      </w:r>
    </w:p>
    <w:p w:rsidR="001D5EE3" w:rsidRDefault="001D5EE3" w:rsidP="001D5EE3">
      <w:pPr>
        <w:pStyle w:val="NormalWeb"/>
      </w:pPr>
      <w:r>
        <w:rPr>
          <w:rFonts w:ascii="Arial Black" w:hAnsi="Arial Black"/>
          <w:color w:val="FF6600"/>
        </w:rPr>
        <w:t>Clarification regarding Travelling allowance (TA) rules after the implementation of 7th CPC</w:t>
      </w:r>
      <w:hyperlink r:id="rId7" w:history="1">
        <w:r>
          <w:rPr>
            <w:rStyle w:val="Hyperlink"/>
            <w:rFonts w:ascii="Arial Black" w:hAnsi="Arial Black"/>
            <w:b/>
            <w:bCs/>
            <w:i/>
            <w:iCs/>
          </w:rPr>
          <w:t>Read more</w:t>
        </w:r>
      </w:hyperlink>
      <w:r>
        <w:rPr>
          <w:rFonts w:ascii="Arial Black" w:hAnsi="Arial Black" w:cs="Arial Black"/>
          <w:color w:val="FF6600"/>
        </w:rPr>
        <w:t>﻿</w:t>
      </w:r>
    </w:p>
    <w:p w:rsidR="001D5EE3" w:rsidRDefault="001D5EE3" w:rsidP="001D5EE3">
      <w:pPr>
        <w:pStyle w:val="NormalWeb"/>
      </w:pPr>
      <w:r>
        <w:rPr>
          <w:rFonts w:ascii="Arial Black" w:hAnsi="Arial Black"/>
        </w:rPr>
        <w:t>14/09/2018</w:t>
      </w:r>
      <w:r>
        <w:br/>
      </w:r>
      <w:r>
        <w:rPr>
          <w:rFonts w:ascii="Arial Black" w:hAnsi="Arial Black"/>
          <w:color w:val="800080"/>
        </w:rPr>
        <w:t>GRANT OF SCHOLARSHIP TO THE CHILDREN OF POSTAL &amp; GDS EMPLOYEES &amp;GDS-MATERNITY GRANT CLARIFICATION AFTER MATERNITY LEAVE FROM 01-07-2018</w:t>
      </w:r>
      <w:r>
        <w:rPr>
          <w:rFonts w:ascii="Arial Black" w:hAnsi="Arial Black" w:cs="Arial Black"/>
          <w:color w:val="800080"/>
        </w:rPr>
        <w:t>﻿</w:t>
      </w:r>
      <w:hyperlink r:id="rId8" w:history="1">
        <w:r>
          <w:rPr>
            <w:rStyle w:val="Hyperlink"/>
            <w:rFonts w:ascii="Arial Black" w:hAnsi="Arial Black"/>
            <w:b/>
            <w:bCs/>
            <w:i/>
            <w:iCs/>
          </w:rPr>
          <w:t>Click here to view</w:t>
        </w:r>
      </w:hyperlink>
      <w:r>
        <w:rPr>
          <w:rFonts w:ascii="Arial Black" w:hAnsi="Arial Black" w:cs="Arial Black"/>
          <w:color w:val="FF0000"/>
        </w:rPr>
        <w:t>﻿</w:t>
      </w:r>
    </w:p>
    <w:p w:rsidR="001D5EE3" w:rsidRDefault="001D5EE3" w:rsidP="001D5EE3">
      <w:pPr>
        <w:pStyle w:val="NormalWeb"/>
      </w:pPr>
      <w:r>
        <w:rPr>
          <w:rFonts w:ascii="Arial Black" w:hAnsi="Arial Black"/>
          <w:color w:val="008080"/>
        </w:rPr>
        <w:t>Central Government Employees Group Insurance Scheme, 1980 – Tables of Benefits for the Savings Fund for the period from 01.07.2018 to 30.09.2018 – reg</w:t>
      </w:r>
      <w:r>
        <w:rPr>
          <w:rFonts w:ascii="Arial Black" w:hAnsi="Arial Black" w:cs="Arial Black"/>
          <w:color w:val="008080"/>
        </w:rPr>
        <w:t>﻿</w:t>
      </w:r>
      <w:hyperlink r:id="rId9" w:history="1">
        <w:r>
          <w:rPr>
            <w:rStyle w:val="Hyperlink"/>
            <w:rFonts w:ascii="Arial Black" w:hAnsi="Arial Black"/>
            <w:b/>
            <w:bCs/>
            <w:i/>
            <w:iCs/>
          </w:rPr>
          <w:t>Read more</w:t>
        </w:r>
      </w:hyperlink>
      <w:r>
        <w:rPr>
          <w:rFonts w:ascii="Arial Black" w:hAnsi="Arial Black" w:cs="Arial Black"/>
          <w:color w:val="008080"/>
        </w:rPr>
        <w:t>﻿</w:t>
      </w:r>
    </w:p>
    <w:p w:rsidR="001D5EE3" w:rsidRDefault="001D5EE3" w:rsidP="001D5EE3">
      <w:pPr>
        <w:pStyle w:val="NormalWeb"/>
      </w:pPr>
      <w:r>
        <w:rPr>
          <w:rFonts w:ascii="Arial Black" w:hAnsi="Arial Black"/>
          <w:color w:val="800000"/>
        </w:rPr>
        <w:t>Employees have a legal right to inflation-linked dearness allowance (DA), overturning an order of the state appellate tribunal</w:t>
      </w:r>
      <w:r>
        <w:rPr>
          <w:rFonts w:ascii="Arial Black" w:hAnsi="Arial Black" w:cs="Arial Black"/>
          <w:color w:val="800000"/>
        </w:rPr>
        <w:t>﻿</w:t>
      </w:r>
      <w:hyperlink r:id="rId10" w:history="1">
        <w:r>
          <w:rPr>
            <w:rStyle w:val="Hyperlink"/>
            <w:rFonts w:ascii="Trebuchet MS" w:hAnsi="Trebuchet MS"/>
            <w:b/>
            <w:bCs/>
            <w:color w:val="800000"/>
            <w:shd w:val="clear" w:color="auto" w:fill="FFFFFF"/>
          </w:rPr>
          <w:t>R</w:t>
        </w:r>
        <w:r>
          <w:rPr>
            <w:rStyle w:val="Hyperlink"/>
            <w:rFonts w:ascii="Trebuchet MS" w:hAnsi="Trebuchet MS"/>
            <w:b/>
            <w:bCs/>
            <w:color w:val="888888"/>
            <w:shd w:val="clear" w:color="auto" w:fill="FFFFFF"/>
          </w:rPr>
          <w:t>ead more</w:t>
        </w:r>
      </w:hyperlink>
      <w:r>
        <w:rPr>
          <w:rFonts w:ascii="Arial Black" w:hAnsi="Arial Black" w:cs="Arial Black"/>
          <w:color w:val="FF0000"/>
        </w:rPr>
        <w:t>﻿</w:t>
      </w:r>
    </w:p>
    <w:p w:rsidR="001D5EE3" w:rsidRDefault="001D5EE3" w:rsidP="001D5EE3">
      <w:pPr>
        <w:pStyle w:val="NormalWeb"/>
      </w:pPr>
      <w:r>
        <w:rPr>
          <w:rFonts w:ascii="Arial Black" w:hAnsi="Arial Black"/>
          <w:color w:val="FF0000"/>
        </w:rPr>
        <w:t>13/09/2018</w:t>
      </w:r>
      <w:r>
        <w:br/>
      </w:r>
      <w:r>
        <w:rPr>
          <w:rStyle w:val="Strong"/>
          <w:rFonts w:ascii="Arial Black" w:hAnsi="Arial Black"/>
          <w:color w:val="FF0000"/>
        </w:rPr>
        <w:t> </w:t>
      </w:r>
      <w:r>
        <w:rPr>
          <w:rFonts w:ascii="Arial Black" w:hAnsi="Arial Black"/>
          <w:noProof/>
          <w:color w:val="FF0000"/>
        </w:rPr>
        <w:drawing>
          <wp:inline distT="0" distB="0" distL="0" distR="0">
            <wp:extent cx="3044825" cy="2170430"/>
            <wp:effectExtent l="19050" t="0" r="3175" b="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1"/>
                    <a:srcRect/>
                    <a:stretch>
                      <a:fillRect/>
                    </a:stretch>
                  </pic:blipFill>
                  <pic:spPr bwMode="auto">
                    <a:xfrm>
                      <a:off x="0" y="0"/>
                      <a:ext cx="3044825" cy="2170430"/>
                    </a:xfrm>
                    <a:prstGeom prst="rect">
                      <a:avLst/>
                    </a:prstGeom>
                    <a:noFill/>
                    <a:ln w="9525">
                      <a:noFill/>
                      <a:miter lim="800000"/>
                      <a:headEnd/>
                      <a:tailEnd/>
                    </a:ln>
                  </pic:spPr>
                </pic:pic>
              </a:graphicData>
            </a:graphic>
          </wp:inline>
        </w:drawing>
      </w:r>
      <w:r>
        <w:rPr>
          <w:rFonts w:ascii="Arial Black" w:hAnsi="Arial Black" w:cs="Arial Black"/>
          <w:color w:val="FF0000"/>
        </w:rPr>
        <w:t>﻿Revi</w:t>
      </w:r>
      <w:r>
        <w:rPr>
          <w:rFonts w:ascii="Arial Black" w:hAnsi="Arial Black"/>
          <w:color w:val="FF0000"/>
        </w:rPr>
        <w:t>sion of Minimum Wage, Improvement of Fitment Formula and abolition of National Pension System (NPS) – NJCA</w:t>
      </w:r>
      <w:hyperlink r:id="rId12" w:history="1">
        <w:r>
          <w:rPr>
            <w:rStyle w:val="Hyperlink"/>
            <w:rFonts w:ascii="Arial Black" w:hAnsi="Arial Black"/>
            <w:b/>
            <w:bCs/>
          </w:rPr>
          <w:t>Read more</w:t>
        </w:r>
      </w:hyperlink>
      <w:r>
        <w:rPr>
          <w:rFonts w:ascii="Arial Black" w:hAnsi="Arial Black" w:cs="Arial Black"/>
          <w:color w:val="FF0000"/>
        </w:rPr>
        <w:t>﻿﻿</w:t>
      </w:r>
    </w:p>
    <w:p w:rsidR="001D5EE3" w:rsidRDefault="001D5EE3" w:rsidP="001D5EE3">
      <w:pPr>
        <w:pStyle w:val="NormalWeb"/>
      </w:pPr>
      <w:r>
        <w:rPr>
          <w:rFonts w:ascii="Arial Black" w:hAnsi="Arial Black"/>
        </w:rPr>
        <w:lastRenderedPageBreak/>
        <w:t>12/09/2018</w:t>
      </w:r>
      <w:r>
        <w:br/>
      </w:r>
      <w:r>
        <w:rPr>
          <w:rFonts w:ascii="Arial Black" w:hAnsi="Arial Black"/>
          <w:color w:val="339966"/>
        </w:rPr>
        <w:t>Grant of Dearness Allowance to Central Government Employees _ Revised Rates effective from 01 07 2018- DOP Order.</w:t>
      </w:r>
      <w:r>
        <w:rPr>
          <w:rFonts w:ascii="Arial Black" w:hAnsi="Arial Black" w:cs="Arial Black"/>
          <w:color w:val="339966"/>
        </w:rPr>
        <w:t>﻿</w:t>
      </w:r>
      <w:hyperlink r:id="rId13" w:history="1">
        <w:r>
          <w:rPr>
            <w:rStyle w:val="Hyperlink"/>
            <w:rFonts w:ascii="Arial" w:hAnsi="Arial" w:cs="Arial"/>
            <w:b/>
            <w:bCs/>
          </w:rPr>
          <w:t>Click here to view order</w:t>
        </w:r>
      </w:hyperlink>
      <w:r>
        <w:rPr>
          <w:rFonts w:ascii="Arial Black" w:hAnsi="Arial Black" w:cs="Arial Black"/>
          <w:color w:val="339966"/>
        </w:rPr>
        <w:t>﻿</w:t>
      </w:r>
    </w:p>
    <w:p w:rsidR="001D5EE3" w:rsidRDefault="001D5EE3" w:rsidP="001D5EE3">
      <w:pPr>
        <w:pStyle w:val="Heading2"/>
        <w:spacing w:before="0" w:line="443" w:lineRule="atLeast"/>
        <w:textAlignment w:val="baseline"/>
        <w:rPr>
          <w:b w:val="0"/>
          <w:bCs w:val="0"/>
        </w:rPr>
      </w:pPr>
      <w:r>
        <w:rPr>
          <w:b w:val="0"/>
          <w:bCs w:val="0"/>
          <w:color w:val="3D85C6"/>
          <w:sz w:val="24"/>
          <w:szCs w:val="24"/>
        </w:rPr>
        <w:t>11/09/2018</w:t>
      </w:r>
    </w:p>
    <w:p w:rsidR="001D5EE3" w:rsidRDefault="001D5EE3" w:rsidP="001D5EE3">
      <w:pPr>
        <w:pStyle w:val="Heading2"/>
        <w:spacing w:before="0" w:line="443" w:lineRule="atLeast"/>
        <w:textAlignment w:val="baseline"/>
        <w:rPr>
          <w:b w:val="0"/>
          <w:bCs w:val="0"/>
        </w:rPr>
      </w:pPr>
      <w:r>
        <w:rPr>
          <w:b w:val="0"/>
          <w:bCs w:val="0"/>
          <w:color w:val="3D85C6"/>
          <w:sz w:val="24"/>
          <w:szCs w:val="24"/>
        </w:rPr>
        <w:t>Aadhaar is not mandatory for booking international parcel but is one of the optional identity documents, the Department of Posts said Monday.</w:t>
      </w:r>
      <w:hyperlink r:id="rId14" w:history="1">
        <w:r>
          <w:rPr>
            <w:rStyle w:val="Hyperlink"/>
            <w:sz w:val="24"/>
            <w:szCs w:val="24"/>
            <w:bdr w:val="none" w:sz="0" w:space="0" w:color="auto" w:frame="1"/>
          </w:rPr>
          <w:t>Read more</w:t>
        </w:r>
      </w:hyperlink>
      <w:r>
        <w:rPr>
          <w:rFonts w:ascii="Times New Roman" w:hAnsi="Times New Roman" w:cs="Times New Roman"/>
          <w:b w:val="0"/>
          <w:bCs w:val="0"/>
        </w:rPr>
        <w:t>﻿</w:t>
      </w:r>
    </w:p>
    <w:p w:rsidR="001D5EE3" w:rsidRDefault="001D5EE3" w:rsidP="001D5EE3">
      <w:pPr>
        <w:pStyle w:val="NormalWeb"/>
      </w:pPr>
      <w:r>
        <w:rPr>
          <w:rFonts w:ascii="Arial Black" w:hAnsi="Arial Black"/>
        </w:rPr>
        <w:t>10/09/2018</w:t>
      </w:r>
      <w:r>
        <w:rPr>
          <w:rFonts w:ascii="Arial Black" w:hAnsi="Arial Black" w:cs="Arial Black"/>
        </w:rPr>
        <w:t>﻿﻿</w:t>
      </w:r>
    </w:p>
    <w:p w:rsidR="001D5EE3" w:rsidRDefault="001D5EE3" w:rsidP="001D5EE3">
      <w:pPr>
        <w:pStyle w:val="NormalWeb"/>
      </w:pPr>
      <w:hyperlink r:id="rId15" w:tgtFrame="_blank" w:history="1">
        <w:r>
          <w:rPr>
            <w:rStyle w:val="Hyperlink"/>
            <w:rFonts w:ascii="Arial Black" w:hAnsi="Arial Black"/>
            <w:color w:val="008000"/>
          </w:rPr>
          <w:t>CHALO THIRUVANAMALAI(TAMIL NADU CIRCLE) 21st ALL INDIA CONFERENCE NATIONAL UNION OF POSTAL EMPLOYEES POSTMEN AND MULTI TASKING STAFF,GROUP 'C</w:t>
        </w:r>
        <w:r>
          <w:rPr>
            <w:rStyle w:val="Hyperlink"/>
          </w:rPr>
          <w:t>﻿</w:t>
        </w:r>
      </w:hyperlink>
    </w:p>
    <w:p w:rsidR="001D5EE3" w:rsidRDefault="001D5EE3" w:rsidP="001D5EE3">
      <w:pPr>
        <w:pStyle w:val="NormalWeb"/>
      </w:pPr>
      <w:hyperlink r:id="rId16" w:tgtFrame="_blank" w:history="1">
        <w:r>
          <w:rPr>
            <w:rStyle w:val="Hyperlink"/>
            <w:rFonts w:ascii="Arial Black" w:hAnsi="Arial Black"/>
            <w:color w:val="FF0000"/>
          </w:rPr>
          <w:t>Secretary General FNPO request all GS,CS,DS to extend all supportand solidarity with the agitation programs by NUGDS Unions alongwith other GDS Unions (JCA).</w:t>
        </w:r>
      </w:hyperlink>
    </w:p>
    <w:p w:rsidR="001D5EE3" w:rsidRDefault="001D5EE3" w:rsidP="001D5EE3">
      <w:pPr>
        <w:pStyle w:val="NormalWeb"/>
      </w:pPr>
      <w:hyperlink r:id="rId17" w:tgtFrame="_blank" w:history="1">
        <w:r>
          <w:rPr>
            <w:rStyle w:val="Hyperlink"/>
            <w:rFonts w:ascii="Arial Black" w:hAnsi="Arial Black"/>
            <w:color w:val="FF6600"/>
          </w:rPr>
          <w:t>Minutes of the Heads of Circles Conference-2018</w:t>
        </w:r>
        <w:r>
          <w:rPr>
            <w:rStyle w:val="Hyperlink"/>
            <w:rFonts w:ascii="Arial Black" w:hAnsi="Arial Black" w:cs="Arial Black"/>
            <w:color w:val="FF6600"/>
          </w:rPr>
          <w:t>﻿</w:t>
        </w:r>
      </w:hyperlink>
      <w:r>
        <w:rPr>
          <w:rFonts w:ascii="Arial Black" w:hAnsi="Arial Black" w:cs="Arial Black"/>
        </w:rPr>
        <w:t>﻿</w:t>
      </w:r>
    </w:p>
    <w:p w:rsidR="001D5EE3" w:rsidRDefault="001D5EE3" w:rsidP="001D5EE3">
      <w:pPr>
        <w:pStyle w:val="NormalWeb"/>
      </w:pPr>
      <w:r>
        <w:rPr>
          <w:rFonts w:ascii="Arial Black" w:hAnsi="Arial Black"/>
          <w:color w:val="333300"/>
        </w:rPr>
        <w:t>Click the above link to view detail</w:t>
      </w:r>
    </w:p>
    <w:p w:rsidR="001D5EE3" w:rsidRDefault="001D5EE3" w:rsidP="001D5EE3">
      <w:pPr>
        <w:pStyle w:val="NormalWeb"/>
      </w:pPr>
      <w:r>
        <w:rPr>
          <w:rStyle w:val="Strong"/>
          <w:rFonts w:ascii="Arial" w:hAnsi="Arial" w:cs="Arial"/>
          <w:color w:val="351C75"/>
          <w:shd w:val="clear" w:color="auto" w:fill="FFFFFF"/>
        </w:rPr>
        <w:t>Out Come of the GDS JCA Meeting held on 06.09.2018 at New Delhi.</w:t>
      </w:r>
      <w:r>
        <w:t>﻿</w:t>
      </w:r>
      <w:hyperlink r:id="rId18" w:history="1">
        <w:r>
          <w:rPr>
            <w:rStyle w:val="Hyperlink"/>
            <w:rFonts w:ascii="Arial" w:hAnsi="Arial" w:cs="Arial"/>
            <w:b/>
            <w:bCs/>
            <w:color w:val="888888"/>
            <w:sz w:val="48"/>
            <w:szCs w:val="48"/>
            <w:shd w:val="clear" w:color="auto" w:fill="FFFFFF"/>
          </w:rPr>
          <w:t>Read more</w:t>
        </w:r>
      </w:hyperlink>
      <w:r>
        <w:t>﻿</w:t>
      </w:r>
    </w:p>
    <w:p w:rsidR="001D5EE3" w:rsidRDefault="001D5EE3" w:rsidP="001D5EE3">
      <w:pPr>
        <w:pStyle w:val="NormalWeb"/>
      </w:pPr>
      <w:r>
        <w:rPr>
          <w:rStyle w:val="Strong"/>
          <w:color w:val="993300"/>
        </w:rPr>
        <w:t>NUGDS Delegation met Dr.Sanjeeva Reddy,President INTUC on GDS issues at New Delhi.</w:t>
      </w:r>
      <w:r>
        <w:rPr>
          <w:rStyle w:val="Strong"/>
          <w:color w:val="FF0000"/>
        </w:rPr>
        <w:t>﻿</w:t>
      </w:r>
      <w:hyperlink r:id="rId19" w:history="1">
        <w:r>
          <w:rPr>
            <w:rStyle w:val="Hyperlink"/>
            <w:rFonts w:ascii="Trebuchet MS" w:hAnsi="Trebuchet MS"/>
            <w:b/>
            <w:bCs/>
            <w:shd w:val="clear" w:color="auto" w:fill="FFFFFF"/>
          </w:rPr>
          <w:t>Click here for details</w:t>
        </w:r>
      </w:hyperlink>
      <w:r>
        <w:rPr>
          <w:rStyle w:val="Strong"/>
          <w:color w:val="FF0000"/>
        </w:rPr>
        <w:t>﻿</w:t>
      </w:r>
    </w:p>
    <w:p w:rsidR="001D5EE3" w:rsidRDefault="001D5EE3" w:rsidP="001D5EE3">
      <w:pPr>
        <w:pStyle w:val="NormalWeb"/>
      </w:pPr>
      <w:r>
        <w:rPr>
          <w:rFonts w:ascii="Arial Black" w:hAnsi="Arial Black"/>
        </w:rPr>
        <w:t>09/09/2018</w:t>
      </w:r>
      <w:r>
        <w:t>﻿</w:t>
      </w:r>
    </w:p>
    <w:p w:rsidR="001D5EE3" w:rsidRDefault="001D5EE3" w:rsidP="001D5EE3">
      <w:pPr>
        <w:pStyle w:val="NormalWeb"/>
      </w:pPr>
      <w:r>
        <w:rPr>
          <w:rStyle w:val="Strong"/>
          <w:rFonts w:ascii="Arial Black" w:hAnsi="Arial Black"/>
        </w:rPr>
        <w:t>Today RMS 'C' Division Gaya (Bihar Circle) Divisional Conference held at Gurdwara Choultry, Gaya.</w:t>
      </w:r>
      <w:r>
        <w:rPr>
          <w:rStyle w:val="Strong"/>
          <w:rFonts w:ascii="Arial Black" w:hAnsi="Arial Black" w:cs="Arial Black"/>
        </w:rPr>
        <w:t>﻿</w:t>
      </w:r>
      <w:r>
        <w:rPr>
          <w:rStyle w:val="Strong"/>
          <w:rFonts w:ascii="Arial Black" w:hAnsi="Arial Black"/>
        </w:rPr>
        <w:t xml:space="preserve"> </w:t>
      </w:r>
      <w:r>
        <w:rPr>
          <w:rStyle w:val="Strong"/>
          <w:rFonts w:ascii="Trebuchet MS" w:hAnsi="Trebuchet MS"/>
          <w:sz w:val="48"/>
          <w:szCs w:val="48"/>
          <w:shd w:val="clear" w:color="auto" w:fill="FFFFFF"/>
        </w:rPr>
        <w:t> </w:t>
      </w:r>
      <w:hyperlink r:id="rId20" w:history="1">
        <w:r>
          <w:rPr>
            <w:rStyle w:val="Hyperlink"/>
            <w:rFonts w:ascii="Trebuchet MS" w:hAnsi="Trebuchet MS"/>
            <w:b/>
            <w:bCs/>
            <w:color w:val="888888"/>
            <w:sz w:val="48"/>
            <w:szCs w:val="48"/>
            <w:shd w:val="clear" w:color="auto" w:fill="FFFFFF"/>
          </w:rPr>
          <w:t>Click Here to Read More</w:t>
        </w:r>
      </w:hyperlink>
      <w:r>
        <w:rPr>
          <w:rStyle w:val="Strong"/>
          <w:rFonts w:ascii="Arial Black" w:hAnsi="Arial Black" w:cs="Arial Black"/>
        </w:rPr>
        <w:t>﻿</w:t>
      </w:r>
      <w:r>
        <w:rPr>
          <w:rFonts w:ascii="Arial Black" w:hAnsi="Arial Black"/>
          <w:b/>
          <w:bCs/>
          <w:color w:val="0000FF"/>
        </w:rPr>
        <w:br/>
      </w:r>
    </w:p>
    <w:p w:rsidR="001D5EE3" w:rsidRDefault="001D5EE3" w:rsidP="001D5EE3">
      <w:pPr>
        <w:pStyle w:val="NormalWeb"/>
      </w:pPr>
      <w:r>
        <w:rPr>
          <w:rFonts w:ascii="Arial Black" w:hAnsi="Arial Black"/>
        </w:rPr>
        <w:t>08/09/2018</w:t>
      </w:r>
    </w:p>
    <w:p w:rsidR="001D5EE3" w:rsidRDefault="001D5EE3" w:rsidP="001D5EE3">
      <w:pPr>
        <w:pStyle w:val="NormalWeb"/>
      </w:pPr>
      <w:r>
        <w:rPr>
          <w:rStyle w:val="Strong"/>
          <w:color w:val="E06666"/>
        </w:rPr>
        <w:lastRenderedPageBreak/>
        <w:t>on 07/09/2018 SG FNPO T.N Rahate along with General Secretaries  S/Shri N.K.Tygai NUR-C, P.V.Bhavikar NUR M.G.&amp;MTS &amp;ASG Mujawar met the following officers Member a(O) &amp; Planing DDG (P)&amp;SR.</w:t>
      </w:r>
    </w:p>
    <w:p w:rsidR="001D5EE3" w:rsidRDefault="001D5EE3" w:rsidP="001D5EE3">
      <w:pPr>
        <w:pStyle w:val="NormalWeb"/>
      </w:pPr>
      <w:r>
        <w:rPr>
          <w:rStyle w:val="Strong"/>
          <w:color w:val="E06666"/>
        </w:rPr>
        <w:t>Out come of the Meeting.</w:t>
      </w:r>
    </w:p>
    <w:p w:rsidR="001D5EE3" w:rsidRDefault="001D5EE3" w:rsidP="001D5EE3">
      <w:pPr>
        <w:pStyle w:val="NormalWeb"/>
      </w:pPr>
      <w:r>
        <w:rPr>
          <w:rStyle w:val="Strong"/>
          <w:color w:val="E06666"/>
        </w:rPr>
        <w:t xml:space="preserve">Postman  Recruitment Rule finalized within one Month, MACP -clarification sent to DOP&amp;T,Uniform allowance 10000 sent to DOP&amp;T ,Posting surplus GDS in Mumbai Region positive decision will be taken&amp;  pay revision to GDS working in vacant post details called from the circles.  </w:t>
      </w:r>
      <w:r>
        <w:t>﻿</w:t>
      </w:r>
    </w:p>
    <w:p w:rsidR="001D5EE3" w:rsidRDefault="001D5EE3" w:rsidP="001D5EE3">
      <w:pPr>
        <w:pStyle w:val="NormalWeb"/>
      </w:pPr>
      <w:r>
        <w:rPr>
          <w:rFonts w:ascii="Arial Black" w:hAnsi="Arial Black"/>
          <w:color w:val="FF0000"/>
        </w:rPr>
        <w:t>07/09/2018</w:t>
      </w:r>
      <w:r>
        <w:br/>
      </w:r>
      <w:r>
        <w:rPr>
          <w:rFonts w:ascii="Arial Black" w:hAnsi="Arial Black"/>
          <w:color w:val="008080"/>
        </w:rPr>
        <w:t>Today SGFNPO T.N Rahate along with General Secretaries S/ShriN.K.Tygai NUR-C,P.V.Bhavikar NUR M.G.&amp;MTS&amp;ASG Mujawar met the following officers' Member  (P),  Member (O) &amp; DDG (P) and discussed Closure of RMS offices under PNOP with Member (O) &amp; WestBengal issues with Member (P). More details will be published shortely.</w:t>
      </w:r>
      <w:r>
        <w:rPr>
          <w:rFonts w:ascii="Arial Black" w:hAnsi="Arial Black"/>
          <w:color w:val="FF0000"/>
        </w:rPr>
        <w:br/>
      </w:r>
      <w:r>
        <w:rPr>
          <w:rFonts w:ascii="Arial Black" w:hAnsi="Arial Black" w:cs="Arial Black"/>
          <w:color w:val="FF0000"/>
        </w:rPr>
        <w:t>﻿PROMOTION AND POSTINGS IN POSTAL SERVICE GROUP 'B' CADRE 2012 TO 2017﻿</w:t>
      </w:r>
      <w:hyperlink r:id="rId21" w:tgtFrame="_blank" w:history="1">
        <w:r>
          <w:rPr>
            <w:rStyle w:val="Hyperlink"/>
            <w:rFonts w:ascii="Arial" w:hAnsi="Arial" w:cs="Arial"/>
            <w:b/>
            <w:bCs/>
            <w:i/>
            <w:iCs/>
          </w:rPr>
          <w:t>Click here to view</w:t>
        </w:r>
      </w:hyperlink>
      <w:r>
        <w:rPr>
          <w:rFonts w:ascii="Arial Black" w:hAnsi="Arial Black" w:cs="Arial Black"/>
          <w:color w:val="FF0000"/>
        </w:rPr>
        <w:t>﻿</w:t>
      </w:r>
    </w:p>
    <w:p w:rsidR="001D5EE3" w:rsidRDefault="001D5EE3" w:rsidP="001D5EE3">
      <w:pPr>
        <w:pStyle w:val="NormalWeb"/>
      </w:pPr>
      <w:r>
        <w:rPr>
          <w:rStyle w:val="Strong"/>
        </w:rPr>
        <w:t>06/09/2018</w:t>
      </w:r>
      <w:r>
        <w:br/>
      </w:r>
      <w:r>
        <w:rPr>
          <w:rStyle w:val="Strong"/>
          <w:color w:val="FF0000"/>
        </w:rPr>
        <w:t>Revised Accounting Procedure for Cash Management arrangement between DoP and IPPB - DOP Order dated 05/09/2018</w:t>
      </w:r>
      <w:hyperlink r:id="rId22" w:tgtFrame="_blank" w:history="1">
        <w:r>
          <w:rPr>
            <w:rStyle w:val="Hyperlink"/>
            <w:b/>
            <w:bCs/>
            <w:color w:val="888888"/>
          </w:rPr>
          <w:t>Read more</w:t>
        </w:r>
      </w:hyperlink>
      <w:r>
        <w:rPr>
          <w:rStyle w:val="Strong"/>
          <w:color w:val="FF0000"/>
        </w:rPr>
        <w:t>﻿﻿</w:t>
      </w:r>
    </w:p>
    <w:p w:rsidR="001D5EE3" w:rsidRDefault="001D5EE3" w:rsidP="001D5EE3">
      <w:pPr>
        <w:pStyle w:val="NormalWeb"/>
      </w:pPr>
      <w:r>
        <w:rPr>
          <w:rStyle w:val="Strong"/>
        </w:rPr>
        <w:t>World Postal News﻿</w:t>
      </w:r>
      <w:hyperlink r:id="rId23" w:tgtFrame="_blank" w:history="1">
        <w:r>
          <w:rPr>
            <w:rStyle w:val="Hyperlink"/>
            <w:b/>
            <w:bCs/>
          </w:rPr>
          <w:t>Read more</w:t>
        </w:r>
      </w:hyperlink>
      <w:r>
        <w:rPr>
          <w:rStyle w:val="Strong"/>
        </w:rPr>
        <w:t xml:space="preserve">  </w:t>
      </w:r>
      <w:r>
        <w:rPr>
          <w:b/>
          <w:bCs/>
        </w:rPr>
        <w:br/>
      </w:r>
    </w:p>
    <w:p w:rsidR="001D5EE3" w:rsidRDefault="001D5EE3" w:rsidP="001D5EE3">
      <w:pPr>
        <w:pStyle w:val="NormalWeb"/>
      </w:pPr>
      <w:r>
        <w:rPr>
          <w:rStyle w:val="Strong"/>
          <w:rFonts w:ascii="Arial Black" w:hAnsi="Arial Black"/>
          <w:color w:val="000000"/>
        </w:rPr>
        <w:t>05/09/2018</w:t>
      </w:r>
    </w:p>
    <w:p w:rsidR="001D5EE3" w:rsidRDefault="001D5EE3" w:rsidP="001D5EE3">
      <w:pPr>
        <w:pStyle w:val="NormalWeb"/>
      </w:pPr>
      <w:r>
        <w:rPr>
          <w:rFonts w:ascii="Arial Black" w:hAnsi="Arial Black"/>
          <w:color w:val="000000"/>
        </w:rPr>
        <w:t>Provision of Outsource taxi service to RMS Division-regarding</w:t>
      </w:r>
      <w:r>
        <w:rPr>
          <w:rFonts w:ascii="Arial Black" w:hAnsi="Arial Black" w:cs="Arial Black"/>
          <w:color w:val="000000"/>
        </w:rPr>
        <w:t>﻿</w:t>
      </w:r>
      <w:hyperlink r:id="rId24" w:tgtFrame="_blank" w:history="1">
        <w:r>
          <w:rPr>
            <w:rStyle w:val="Hyperlink"/>
            <w:rFonts w:ascii="Arial Black" w:hAnsi="Arial Black"/>
            <w:b/>
            <w:bCs/>
          </w:rPr>
          <w:t>Read more</w:t>
        </w:r>
      </w:hyperlink>
      <w:r>
        <w:rPr>
          <w:rFonts w:ascii="Arial Black" w:hAnsi="Arial Black" w:cs="Arial Black"/>
          <w:color w:val="000000"/>
        </w:rPr>
        <w:t>﻿</w:t>
      </w:r>
    </w:p>
    <w:p w:rsidR="001D5EE3" w:rsidRDefault="001D5EE3" w:rsidP="001D5EE3">
      <w:pPr>
        <w:pStyle w:val="NormalWeb"/>
      </w:pPr>
      <w:hyperlink r:id="rId25" w:tgtFrame="_blank" w:history="1">
        <w:r>
          <w:rPr>
            <w:rStyle w:val="Hyperlink"/>
            <w:rFonts w:ascii="Arial Black" w:hAnsi="Arial Black"/>
            <w:color w:val="FF0000"/>
          </w:rPr>
          <w:t xml:space="preserve">CENTRAL GOVERNMENT EMPLOYEES GROUP INSURANCE SCHEME 1980 - TABLES OF BENEFITS FOR THE SAVINGS FUND FOR THE PERIOD FROM 1.7.2018 TO 30.9.2018 </w:t>
        </w:r>
      </w:hyperlink>
      <w:r>
        <w:br/>
      </w:r>
      <w:r>
        <w:br/>
      </w:r>
      <w:r>
        <w:br/>
      </w:r>
      <w:hyperlink r:id="rId26" w:tgtFrame="_blank" w:history="1">
        <w:r>
          <w:rPr>
            <w:rStyle w:val="Hyperlink"/>
            <w:rFonts w:ascii="Arial Black" w:hAnsi="Arial Black"/>
            <w:color w:val="993300"/>
          </w:rPr>
          <w:t>AVAILABILITY OF OPTION FOR FIXATION OF PAY ON PROMOTION FROM THE DATE OF NEXT INCREMENT (DNI) IN THE LOWER POST AND METHOD OF FIXATION OF PAY FROM DNI, IF OPTED FOR, IN CONTEXT OF CCS (RP) RULES, 2016</w:t>
        </w:r>
        <w:r>
          <w:rPr>
            <w:rStyle w:val="Hyperlink"/>
            <w:rFonts w:ascii="Arial Black" w:hAnsi="Arial Black" w:cs="Arial Black"/>
            <w:color w:val="993300"/>
          </w:rPr>
          <w:t>﻿</w:t>
        </w:r>
        <w:r>
          <w:rPr>
            <w:rStyle w:val="Hyperlink"/>
            <w:rFonts w:ascii="Arial Black" w:hAnsi="Arial Black"/>
            <w:color w:val="993300"/>
          </w:rPr>
          <w:t>.</w:t>
        </w:r>
      </w:hyperlink>
    </w:p>
    <w:p w:rsidR="001D5EE3" w:rsidRDefault="001D5EE3" w:rsidP="001D5EE3">
      <w:pPr>
        <w:pStyle w:val="NormalWeb"/>
      </w:pPr>
      <w:r>
        <w:rPr>
          <w:rFonts w:ascii="Arial Black" w:hAnsi="Arial Black"/>
        </w:rPr>
        <w:lastRenderedPageBreak/>
        <w:t>Click the above link to read</w:t>
      </w:r>
    </w:p>
    <w:p w:rsidR="001D5EE3" w:rsidRDefault="001D5EE3" w:rsidP="001D5EE3">
      <w:pPr>
        <w:pStyle w:val="NormalWeb"/>
      </w:pPr>
      <w:r>
        <w:br/>
      </w:r>
      <w:r>
        <w:rPr>
          <w:rStyle w:val="Strong"/>
          <w:rFonts w:ascii="Arial Black" w:hAnsi="Arial Black"/>
          <w:color w:val="008000"/>
        </w:rPr>
        <w:t>Notice – Mobile Application for Feedback on CGHS Service</w:t>
      </w:r>
      <w:r>
        <w:rPr>
          <w:rStyle w:val="Strong"/>
          <w:rFonts w:ascii="Arial Black" w:hAnsi="Arial Black" w:cs="Arial Black"/>
          <w:color w:val="008000"/>
        </w:rPr>
        <w:t>﻿</w:t>
      </w:r>
      <w:r>
        <w:rPr>
          <w:rStyle w:val="Strong"/>
          <w:rFonts w:ascii="Arial Black" w:hAnsi="Arial Black"/>
          <w:color w:val="E06666"/>
        </w:rPr>
        <w:t> </w:t>
      </w:r>
      <w:hyperlink r:id="rId27" w:tgtFrame="_blank" w:history="1">
        <w:r>
          <w:rPr>
            <w:rStyle w:val="Hyperlink"/>
            <w:b/>
            <w:bCs/>
            <w:color w:val="888888"/>
          </w:rPr>
          <w:t>Click here to view</w:t>
        </w:r>
      </w:hyperlink>
      <w:r>
        <w:rPr>
          <w:rStyle w:val="Strong"/>
          <w:color w:val="008000"/>
        </w:rPr>
        <w:t>﻿</w:t>
      </w:r>
    </w:p>
    <w:p w:rsidR="001D5EE3" w:rsidRDefault="001D5EE3" w:rsidP="001D5EE3">
      <w:pPr>
        <w:pStyle w:val="NormalWeb"/>
      </w:pPr>
      <w:r>
        <w:rPr>
          <w:rStyle w:val="Strong"/>
          <w:rFonts w:ascii="Arial Black" w:hAnsi="Arial Black"/>
        </w:rPr>
        <w:t>04/09/2018</w:t>
      </w:r>
      <w:r>
        <w:br/>
      </w:r>
      <w:r>
        <w:rPr>
          <w:rFonts w:ascii="Arial Black" w:hAnsi="Arial Black"/>
          <w:color w:val="FF0000"/>
        </w:rPr>
        <w:t>Today FNPO &amp;NFPE affiliated RMS Unions Went on Dharna at Directorate demanding to settle long pending burning issues of RMS &amp;MMS</w:t>
      </w:r>
      <w:r>
        <w:rPr>
          <w:rFonts w:ascii="Arial Black" w:hAnsi="Arial Black" w:cs="Arial Black"/>
          <w:color w:val="FF0000"/>
        </w:rPr>
        <w:t>﻿</w:t>
      </w:r>
      <w:hyperlink r:id="rId28" w:tgtFrame="_blank" w:history="1">
        <w:r>
          <w:rPr>
            <w:rStyle w:val="Hyperlink"/>
            <w:rFonts w:ascii="Arial Black" w:hAnsi="Arial Black"/>
            <w:b/>
            <w:bCs/>
          </w:rPr>
          <w:t>Click here to view Photos &amp; video.</w:t>
        </w:r>
      </w:hyperlink>
      <w:r>
        <w:rPr>
          <w:rFonts w:ascii="Arial Black" w:hAnsi="Arial Black" w:cs="Arial Black"/>
          <w:color w:val="FF0000"/>
        </w:rPr>
        <w:t>﻿</w:t>
      </w:r>
    </w:p>
    <w:p w:rsidR="001D5EE3" w:rsidRDefault="001D5EE3" w:rsidP="001D5EE3">
      <w:pPr>
        <w:pStyle w:val="NormalWeb"/>
      </w:pPr>
      <w:r>
        <w:rPr>
          <w:rFonts w:ascii="Arial Black" w:hAnsi="Arial Black"/>
        </w:rPr>
        <w:t>03/09/2018</w:t>
      </w:r>
    </w:p>
    <w:p w:rsidR="001D5EE3" w:rsidRDefault="001D5EE3" w:rsidP="001D5EE3">
      <w:pPr>
        <w:pStyle w:val="NormalWeb"/>
      </w:pPr>
      <w:hyperlink r:id="rId29" w:tgtFrame="_blank" w:history="1">
        <w:r>
          <w:rPr>
            <w:rStyle w:val="Hyperlink"/>
            <w:rFonts w:ascii="Arial Black" w:hAnsi="Arial Black"/>
          </w:rPr>
          <w:t xml:space="preserve">One Day Massive Dharna infront of Dak Bhawan on 4 th September, 2018 for the settlement of long pending &amp; </w:t>
        </w:r>
        <w:r>
          <w:rPr>
            <w:rStyle w:val="Hyperlink"/>
            <w:rFonts w:ascii="Arial Black" w:hAnsi="Arial Black" w:cs="Arial Black"/>
          </w:rPr>
          <w:t>﻿burning issues of RMS</w:t>
        </w:r>
        <w:r>
          <w:rPr>
            <w:rStyle w:val="Hyperlink"/>
            <w:rFonts w:ascii="Arial Black" w:hAnsi="Arial Black"/>
          </w:rPr>
          <w:t>&amp;MMS Employees.</w:t>
        </w:r>
      </w:hyperlink>
    </w:p>
    <w:p w:rsidR="001D5EE3" w:rsidRDefault="001D5EE3" w:rsidP="001D5EE3">
      <w:pPr>
        <w:pStyle w:val="NormalWeb"/>
      </w:pPr>
      <w:r>
        <w:rPr>
          <w:rFonts w:ascii="Arial Black" w:hAnsi="Arial Black"/>
          <w:color w:val="003366"/>
        </w:rPr>
        <w:t>Click the above link to Read details.</w:t>
      </w:r>
    </w:p>
    <w:p w:rsidR="001D5EE3" w:rsidRDefault="001D5EE3" w:rsidP="001D5EE3">
      <w:pPr>
        <w:pStyle w:val="NormalWeb"/>
      </w:pPr>
      <w:r>
        <w:rPr>
          <w:rFonts w:ascii="Arial Black" w:hAnsi="Arial Black"/>
          <w:color w:val="FF0000"/>
        </w:rPr>
        <w:t>Various circulars issued by the central Vigilance commission - DOP Order dated 21/08/2018</w:t>
      </w:r>
      <w:r>
        <w:rPr>
          <w:rFonts w:ascii="Arial Black" w:hAnsi="Arial Black" w:cs="Arial Black"/>
          <w:color w:val="FF0000"/>
        </w:rPr>
        <w:t>﻿</w:t>
      </w:r>
      <w:hyperlink r:id="rId30" w:tgtFrame="_blank" w:history="1">
        <w:r>
          <w:rPr>
            <w:rStyle w:val="Hyperlink"/>
            <w:rFonts w:ascii="Arial Black" w:hAnsi="Arial Black"/>
          </w:rPr>
          <w:t>Click here to view</w:t>
        </w:r>
      </w:hyperlink>
      <w:r>
        <w:rPr>
          <w:rFonts w:ascii="Arial Black" w:hAnsi="Arial Black" w:cs="Arial Black"/>
          <w:color w:val="FF0000"/>
        </w:rPr>
        <w:t>﻿</w:t>
      </w:r>
    </w:p>
    <w:p w:rsidR="001D5EE3" w:rsidRDefault="001D5EE3" w:rsidP="001D5EE3">
      <w:pPr>
        <w:pStyle w:val="NormalWeb"/>
      </w:pPr>
      <w:r>
        <w:rPr>
          <w:rFonts w:ascii="Arial Black" w:hAnsi="Arial Black"/>
          <w:color w:val="993300"/>
        </w:rPr>
        <w:t>02/09/2018</w:t>
      </w:r>
    </w:p>
    <w:p w:rsidR="001D5EE3" w:rsidRDefault="001D5EE3" w:rsidP="001D5EE3">
      <w:pPr>
        <w:pStyle w:val="NormalWeb"/>
      </w:pPr>
      <w:r>
        <w:rPr>
          <w:rFonts w:ascii="Arial Black" w:hAnsi="Arial Black"/>
          <w:color w:val="993300"/>
        </w:rPr>
        <w:t>Scheme of Promotion of Adventure Sports &amp; Similar Activities amongst Central Government Employees.</w:t>
      </w:r>
      <w:hyperlink r:id="rId31" w:tgtFrame="_blank" w:history="1">
        <w:r>
          <w:rPr>
            <w:rStyle w:val="Hyperlink"/>
            <w:rFonts w:ascii="Arial Black" w:hAnsi="Arial Black"/>
            <w:b/>
            <w:bCs/>
          </w:rPr>
          <w:t>Read more</w:t>
        </w:r>
      </w:hyperlink>
    </w:p>
    <w:p w:rsidR="001D5EE3" w:rsidRDefault="001D5EE3" w:rsidP="001D5EE3">
      <w:pPr>
        <w:pStyle w:val="NormalWeb"/>
      </w:pPr>
      <w:r>
        <w:rPr>
          <w:rFonts w:ascii="Arial Black" w:hAnsi="Arial Black"/>
        </w:rPr>
        <w:t>01/09/2018</w:t>
      </w:r>
      <w:r>
        <w:br/>
      </w:r>
      <w:r>
        <w:rPr>
          <w:rFonts w:ascii="Arial Black" w:hAnsi="Arial Black"/>
          <w:color w:val="008000"/>
        </w:rPr>
        <w:t>India Post Payments Bank launched, PM Narendra Modi says it will ensure doorstep banking</w:t>
      </w:r>
      <w:r>
        <w:rPr>
          <w:rFonts w:ascii="Arial Black" w:hAnsi="Arial Black"/>
        </w:rPr>
        <w:t xml:space="preserve"> </w:t>
      </w:r>
      <w:r>
        <w:rPr>
          <w:rFonts w:ascii="Arial Black" w:hAnsi="Arial Black" w:cs="Arial Black"/>
        </w:rPr>
        <w:t>﻿Read more﻿</w:t>
      </w:r>
      <w:r>
        <w:br/>
      </w:r>
      <w:r>
        <w:rPr>
          <w:rFonts w:ascii="Arial Black" w:hAnsi="Arial Black"/>
          <w:color w:val="FF6600"/>
        </w:rPr>
        <w:t>HAG officers of Indian Postal Service – Promotion and posting.</w:t>
      </w:r>
      <w:r>
        <w:rPr>
          <w:rFonts w:ascii="Arial Black" w:hAnsi="Arial Black" w:cs="Arial Black"/>
        </w:rPr>
        <w:t>﻿Click here to vie</w:t>
      </w:r>
      <w:r>
        <w:rPr>
          <w:rFonts w:ascii="Arial Black" w:hAnsi="Arial Black"/>
        </w:rPr>
        <w:t>w</w:t>
      </w:r>
      <w:r>
        <w:br/>
      </w:r>
      <w:r>
        <w:rPr>
          <w:rFonts w:ascii="Arial Black" w:hAnsi="Arial Black"/>
          <w:color w:val="993366"/>
        </w:rPr>
        <w:t>Banks will remain open and banking activity will continue unimpeded in the first week of September</w:t>
      </w:r>
      <w:r>
        <w:rPr>
          <w:rFonts w:ascii="Arial Black" w:hAnsi="Arial Black"/>
        </w:rPr>
        <w:t xml:space="preserve"> </w:t>
      </w:r>
      <w:r>
        <w:rPr>
          <w:rFonts w:ascii="Arial Black" w:hAnsi="Arial Black" w:cs="Arial Black"/>
        </w:rPr>
        <w:t>﻿Read more﻿﻿</w:t>
      </w:r>
    </w:p>
    <w:p w:rsidR="001D5EE3" w:rsidRDefault="001D5EE3" w:rsidP="001D5EE3">
      <w:pPr>
        <w:pStyle w:val="NormalWeb"/>
      </w:pPr>
      <w:r>
        <w:t> </w:t>
      </w:r>
    </w:p>
    <w:p w:rsidR="001D5EE3" w:rsidRDefault="001D5EE3" w:rsidP="001D5EE3">
      <w:pPr>
        <w:spacing w:before="100" w:beforeAutospacing="1" w:after="100" w:afterAutospacing="1" w:line="240" w:lineRule="auto"/>
        <w:rPr>
          <w:rFonts w:ascii="Arial Black" w:eastAsia="Times New Roman" w:hAnsi="Arial Black" w:cs="Times New Roman"/>
          <w:sz w:val="36"/>
          <w:szCs w:val="36"/>
        </w:rPr>
      </w:pPr>
      <w:r>
        <w:rPr>
          <w:rFonts w:ascii="Times New Roman" w:hAnsi="Times New Roman" w:cs="Times New Roman"/>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sz w:val="36"/>
          <w:szCs w:val="36"/>
        </w:rPr>
        <w:lastRenderedPageBreak/>
        <w:t>30/09/2018</w:t>
      </w:r>
      <w:r w:rsidRPr="001D5EE3">
        <w:rPr>
          <w:rFonts w:ascii="Times New Roman" w:eastAsia="Times New Roman" w:hAnsi="Times New Roman" w:cs="Times New Roman"/>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Times New Roman" w:eastAsia="Times New Roman" w:hAnsi="Times New Roman" w:cs="Times New Roman"/>
          <w:b/>
          <w:bCs/>
          <w:color w:val="FF0000"/>
          <w:sz w:val="28"/>
        </w:rPr>
        <w:t xml:space="preserve">Press Release - 28/09/2018 Central Trade Unions call for Nationwide General Strike on 8th and 9th January 2019 </w:t>
      </w:r>
      <w:hyperlink r:id="rId32" w:tgtFrame="_blank" w:history="1">
        <w:r w:rsidRPr="001D5EE3">
          <w:rPr>
            <w:rFonts w:ascii="Times New Roman" w:eastAsia="Times New Roman" w:hAnsi="Times New Roman" w:cs="Times New Roman"/>
            <w:b/>
            <w:bCs/>
            <w:color w:val="0000FF"/>
            <w:sz w:val="28"/>
            <w:u w:val="single"/>
          </w:rPr>
          <w:t>Read More</w:t>
        </w:r>
      </w:hyperlink>
      <w:r w:rsidRPr="001D5EE3">
        <w:rPr>
          <w:rFonts w:ascii="Times New Roman" w:eastAsia="Times New Roman" w:hAnsi="Times New Roman" w:cs="Times New Roman"/>
          <w:b/>
          <w:bCs/>
          <w:color w:val="FF0000"/>
          <w:sz w:val="28"/>
        </w:rPr>
        <w:t>﻿﻿</w:t>
      </w:r>
      <w:r w:rsidRPr="001D5EE3">
        <w:rPr>
          <w:rFonts w:ascii="Times New Roman" w:eastAsia="Times New Roman" w:hAnsi="Times New Roman" w:cs="Times New Roman"/>
          <w:b/>
          <w:bCs/>
          <w:color w:val="FF0000"/>
          <w:sz w:val="28"/>
          <w:szCs w:val="28"/>
        </w:rPr>
        <w:br/>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sz w:val="28"/>
          <w:szCs w:val="28"/>
        </w:rPr>
        <w:t> 29/09/2018</w:t>
      </w:r>
      <w:r w:rsidRPr="001D5EE3">
        <w:rPr>
          <w:rFonts w:ascii="Times New Roman" w:eastAsia="Times New Roman" w:hAnsi="Times New Roman" w:cs="Times New Roman"/>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hyperlink r:id="rId33" w:tgtFrame="_blank" w:history="1">
        <w:r w:rsidRPr="001D5EE3">
          <w:rPr>
            <w:rFonts w:ascii="Times New Roman" w:eastAsia="Times New Roman" w:hAnsi="Times New Roman" w:cs="Times New Roman"/>
            <w:b/>
            <w:bCs/>
            <w:color w:val="0000FF"/>
            <w:sz w:val="28"/>
            <w:u w:val="single"/>
          </w:rPr>
          <w:t>Promotion and postings of Junior Administrative Grade (JAG) officers of Indian Postal Service, Group 'A' to Senior Administrative Grade (SAG) of the Service and transfers/postings of regular SAG officers of Indian Postal Service, Group 'A'﻿</w:t>
        </w:r>
      </w:hyperlink>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000080"/>
          <w:sz w:val="28"/>
          <w:szCs w:val="28"/>
        </w:rPr>
        <w:t>Click the above link to read</w:t>
      </w:r>
      <w:r w:rsidRPr="001D5EE3">
        <w:rPr>
          <w:rFonts w:ascii="Times New Roman" w:eastAsia="Times New Roman" w:hAnsi="Times New Roman" w:cs="Times New Roman"/>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Times New Roman" w:eastAsia="Times New Roman" w:hAnsi="Times New Roman" w:cs="Times New Roman"/>
          <w:b/>
          <w:bCs/>
          <w:color w:val="993300"/>
          <w:sz w:val="28"/>
        </w:rPr>
        <w:t>Transfers / postings of officers of Postal Service Group 'B' cadre - DOP Order  ﻿</w:t>
      </w:r>
      <w:hyperlink r:id="rId34" w:tgtFrame="_blank" w:history="1">
        <w:r w:rsidRPr="001D5EE3">
          <w:rPr>
            <w:rFonts w:ascii="Trebuchet MS" w:eastAsia="Times New Roman" w:hAnsi="Trebuchet MS" w:cs="Times New Roman"/>
            <w:b/>
            <w:bCs/>
            <w:color w:val="0000FF"/>
            <w:sz w:val="24"/>
            <w:szCs w:val="24"/>
            <w:u w:val="single"/>
          </w:rPr>
          <w:t>Read More</w:t>
        </w:r>
      </w:hyperlink>
      <w:r w:rsidRPr="001D5EE3">
        <w:rPr>
          <w:rFonts w:ascii="Times New Roman" w:eastAsia="Times New Roman" w:hAnsi="Times New Roman" w:cs="Times New Roman"/>
          <w:b/>
          <w:bCs/>
          <w:color w:val="993300"/>
          <w:sz w:val="28"/>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sz w:val="28"/>
          <w:szCs w:val="28"/>
        </w:rPr>
        <w:t>28/09/2018</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Times New Roman" w:eastAsia="Times New Roman" w:hAnsi="Times New Roman" w:cs="Times New Roman"/>
          <w:b/>
          <w:bCs/>
          <w:color w:val="800080"/>
          <w:sz w:val="28"/>
        </w:rPr>
        <w:t>Payment of Dearness Allowances to Gramin Dak Sevaks (GDS) effective from 01.07.2018﻿ </w:t>
      </w:r>
      <w:hyperlink r:id="rId35" w:tgtFrame="_blank" w:history="1">
        <w:r w:rsidRPr="001D5EE3">
          <w:rPr>
            <w:rFonts w:ascii="Times New Roman" w:eastAsia="Times New Roman" w:hAnsi="Times New Roman" w:cs="Times New Roman"/>
            <w:b/>
            <w:bCs/>
            <w:color w:val="0000FF"/>
            <w:sz w:val="28"/>
            <w:u w:val="single"/>
          </w:rPr>
          <w:t>Click here to Read More</w:t>
        </w:r>
      </w:hyperlink>
      <w:r w:rsidRPr="001D5EE3">
        <w:rPr>
          <w:rFonts w:ascii="Times New Roman" w:eastAsia="Times New Roman" w:hAnsi="Times New Roman" w:cs="Times New Roman"/>
          <w:b/>
          <w:bCs/>
          <w:color w:val="800080"/>
          <w:sz w:val="28"/>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hyperlink r:id="rId36" w:tgtFrame="_blank" w:history="1">
        <w:r w:rsidRPr="001D5EE3">
          <w:rPr>
            <w:rFonts w:ascii="Arial Black" w:eastAsia="Times New Roman" w:hAnsi="Arial Black" w:cs="Times New Roman"/>
            <w:color w:val="FF0000"/>
            <w:sz w:val="28"/>
            <w:u w:val="single"/>
          </w:rPr>
          <w:t>GDS Issues Letter to Prime Minster- Central Trade unions.</w:t>
        </w:r>
      </w:hyperlink>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000080"/>
          <w:sz w:val="28"/>
          <w:szCs w:val="28"/>
        </w:rPr>
        <w:t>Click the above link to read</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993300"/>
          <w:sz w:val="28"/>
          <w:szCs w:val="28"/>
        </w:rPr>
        <w:t>World Postal NEWS</w:t>
      </w:r>
      <w:hyperlink r:id="rId37" w:history="1">
        <w:r w:rsidRPr="001D5EE3">
          <w:rPr>
            <w:rFonts w:ascii="Times New Roman" w:eastAsia="Times New Roman" w:hAnsi="Times New Roman" w:cs="Times New Roman"/>
            <w:b/>
            <w:bCs/>
            <w:color w:val="0000FF"/>
            <w:sz w:val="28"/>
            <w:u w:val="single"/>
          </w:rPr>
          <w:t>Read more</w:t>
        </w:r>
      </w:hyperlink>
      <w:r w:rsidRPr="001D5EE3">
        <w:rPr>
          <w:rFonts w:ascii="Times New Roman" w:eastAsia="Times New Roman" w:hAnsi="Times New Roman" w:cs="Times New Roman"/>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sz w:val="28"/>
          <w:szCs w:val="28"/>
        </w:rPr>
        <w:t>27/09/2018</w:t>
      </w:r>
      <w:r w:rsidRPr="001D5EE3">
        <w:rPr>
          <w:rFonts w:ascii="Times New Roman" w:eastAsia="Times New Roman" w:hAnsi="Times New Roman" w:cs="Times New Roman"/>
          <w:sz w:val="24"/>
          <w:szCs w:val="24"/>
        </w:rPr>
        <w:br/>
      </w:r>
      <w:r w:rsidRPr="001D5EE3">
        <w:rPr>
          <w:rFonts w:ascii="Arial Black" w:eastAsia="Times New Roman" w:hAnsi="Arial Black" w:cs="Times New Roman"/>
          <w:color w:val="008000"/>
          <w:sz w:val="28"/>
          <w:szCs w:val="28"/>
        </w:rPr>
        <w:t xml:space="preserve">Copy of CAT, Hyderabad Branch Order regarding declaration of AAO Result </w:t>
      </w:r>
      <w:hyperlink r:id="rId38" w:history="1">
        <w:r w:rsidRPr="001D5EE3">
          <w:rPr>
            <w:rFonts w:ascii="Arial Black" w:eastAsia="Times New Roman" w:hAnsi="Arial Black" w:cs="Times New Roman"/>
            <w:color w:val="0000FF"/>
            <w:sz w:val="28"/>
            <w:u w:val="single"/>
          </w:rPr>
          <w:t>Read more</w:t>
        </w:r>
      </w:hyperlink>
      <w:r w:rsidRPr="001D5EE3">
        <w:rPr>
          <w:rFonts w:ascii="Arial Black" w:eastAsia="Times New Roman" w:hAnsi="Arial Black" w:cs="Arial Black"/>
          <w:color w:val="008000"/>
          <w:sz w:val="28"/>
          <w:szCs w:val="28"/>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FF0000"/>
          <w:sz w:val="28"/>
          <w:szCs w:val="28"/>
        </w:rPr>
        <w:t xml:space="preserve">Notional monetary benefit to the Postman / MailGuard w.e.f, 01.01.1996 - Clarification regarding </w:t>
      </w:r>
      <w:r w:rsidRPr="001D5EE3">
        <w:rPr>
          <w:rFonts w:ascii="Arial Black" w:eastAsia="Times New Roman" w:hAnsi="Arial Black" w:cs="Arial Black"/>
          <w:color w:val="FF0000"/>
          <w:sz w:val="28"/>
          <w:szCs w:val="28"/>
        </w:rPr>
        <w:t>﻿</w:t>
      </w:r>
      <w:r w:rsidRPr="001D5EE3">
        <w:rPr>
          <w:rFonts w:ascii="Times New Roman" w:eastAsia="Times New Roman" w:hAnsi="Times New Roman" w:cs="Times New Roman"/>
          <w:sz w:val="24"/>
          <w:szCs w:val="24"/>
        </w:rPr>
        <w:t>﻿</w:t>
      </w:r>
      <w:hyperlink r:id="rId39" w:history="1">
        <w:r w:rsidRPr="001D5EE3">
          <w:rPr>
            <w:rFonts w:ascii="Times New Roman" w:eastAsia="Times New Roman" w:hAnsi="Times New Roman" w:cs="Times New Roman"/>
            <w:color w:val="0000FF"/>
            <w:sz w:val="28"/>
            <w:u w:val="single"/>
          </w:rPr>
          <w:t>Read more</w:t>
        </w:r>
      </w:hyperlink>
      <w:r w:rsidRPr="001D5EE3">
        <w:rPr>
          <w:rFonts w:ascii="Times New Roman" w:eastAsia="Times New Roman" w:hAnsi="Times New Roman" w:cs="Times New Roman"/>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FF6600"/>
          <w:sz w:val="28"/>
          <w:szCs w:val="28"/>
        </w:rPr>
        <w:t>Central Govt Rejects the Demand to Scrap NPS</w:t>
      </w:r>
      <w:r w:rsidRPr="001D5EE3">
        <w:rPr>
          <w:rFonts w:ascii="Arial Black" w:eastAsia="Times New Roman" w:hAnsi="Arial Black" w:cs="Arial Black"/>
          <w:color w:val="000000"/>
          <w:sz w:val="28"/>
          <w:szCs w:val="28"/>
        </w:rPr>
        <w:t>﻿.</w:t>
      </w:r>
      <w:hyperlink r:id="rId40" w:history="1">
        <w:r w:rsidRPr="001D5EE3">
          <w:rPr>
            <w:rFonts w:ascii="Arial Black" w:eastAsia="Times New Roman" w:hAnsi="Arial Black" w:cs="Times New Roman"/>
            <w:color w:val="0000FF"/>
            <w:sz w:val="28"/>
            <w:u w:val="single"/>
          </w:rPr>
          <w:t>Read more.</w:t>
        </w:r>
      </w:hyperlink>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800080"/>
          <w:sz w:val="28"/>
          <w:szCs w:val="28"/>
        </w:rPr>
        <w:lastRenderedPageBreak/>
        <w:t>Aadhaar not mandatory for bank account, mobile number but must for ITR filing</w:t>
      </w:r>
      <w:hyperlink r:id="rId41" w:history="1">
        <w:r w:rsidRPr="001D5EE3">
          <w:rPr>
            <w:rFonts w:ascii="Arial Black" w:eastAsia="Times New Roman" w:hAnsi="Arial Black" w:cs="Times New Roman"/>
            <w:color w:val="0000FF"/>
            <w:sz w:val="28"/>
            <w:u w:val="single"/>
          </w:rPr>
          <w:t>Read more</w:t>
        </w:r>
      </w:hyperlink>
      <w:r w:rsidRPr="001D5EE3">
        <w:rPr>
          <w:rFonts w:ascii="Arial Black" w:eastAsia="Times New Roman" w:hAnsi="Arial Black" w:cs="Arial Black"/>
          <w:color w:val="800080"/>
          <w:sz w:val="28"/>
          <w:szCs w:val="28"/>
        </w:rPr>
        <w:t>﻿﻿﻿</w:t>
      </w:r>
    </w:p>
    <w:p w:rsidR="001D5EE3" w:rsidRPr="001D5EE3" w:rsidRDefault="001D5EE3" w:rsidP="001D5EE3">
      <w:pPr>
        <w:spacing w:after="0" w:line="240" w:lineRule="auto"/>
        <w:rPr>
          <w:rFonts w:ascii="Times New Roman" w:eastAsia="Times New Roman" w:hAnsi="Times New Roman" w:cs="Times New Roman"/>
          <w:sz w:val="24"/>
          <w:szCs w:val="24"/>
        </w:rPr>
      </w:pPr>
      <w:r w:rsidRPr="001D5EE3">
        <w:rPr>
          <w:rFonts w:ascii="Times New Roman" w:eastAsia="Times New Roman" w:hAnsi="Times New Roman" w:cs="Times New Roman"/>
          <w:b/>
          <w:bCs/>
          <w:sz w:val="24"/>
          <w:szCs w:val="24"/>
        </w:rPr>
        <w:t>26/09/2018</w:t>
      </w:r>
    </w:p>
    <w:p w:rsidR="001D5EE3" w:rsidRPr="001D5EE3" w:rsidRDefault="001D5EE3" w:rsidP="001D5EE3">
      <w:pPr>
        <w:spacing w:after="0"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FF0000"/>
          <w:sz w:val="24"/>
          <w:szCs w:val="24"/>
        </w:rPr>
        <w:t>CENTRAL TRADE UNIONS EXTEND SUPPORT TO GDS STRUGGLE</w:t>
      </w:r>
      <w:r w:rsidRPr="001D5EE3">
        <w:rPr>
          <w:rFonts w:ascii="Arial Black" w:eastAsia="Times New Roman" w:hAnsi="Arial Black" w:cs="Arial Black"/>
          <w:color w:val="FF0000"/>
          <w:sz w:val="24"/>
          <w:szCs w:val="24"/>
        </w:rPr>
        <w:t>﻿</w:t>
      </w:r>
      <w:r w:rsidRPr="001D5EE3">
        <w:rPr>
          <w:rFonts w:ascii="Arial Black" w:eastAsia="Times New Roman" w:hAnsi="Arial Black" w:cs="Times New Roman"/>
          <w:color w:val="741B47"/>
          <w:sz w:val="24"/>
          <w:szCs w:val="24"/>
        </w:rPr>
        <w:t xml:space="preserve"> </w:t>
      </w:r>
      <w:hyperlink r:id="rId42" w:history="1">
        <w:r w:rsidRPr="001D5EE3">
          <w:rPr>
            <w:rFonts w:ascii="Arial Black" w:eastAsia="Times New Roman" w:hAnsi="Arial Black" w:cs="Times New Roman"/>
            <w:color w:val="0000FF"/>
            <w:sz w:val="24"/>
            <w:szCs w:val="24"/>
            <w:u w:val="single"/>
          </w:rPr>
          <w:t>Read more</w:t>
        </w:r>
      </w:hyperlink>
      <w:r w:rsidRPr="001D5EE3">
        <w:rPr>
          <w:rFonts w:ascii="Arial Black" w:eastAsia="Times New Roman" w:hAnsi="Arial Black" w:cs="Arial Black"/>
          <w:color w:val="FF0000"/>
          <w:sz w:val="24"/>
          <w:szCs w:val="24"/>
        </w:rPr>
        <w:t>﻿</w:t>
      </w:r>
    </w:p>
    <w:p w:rsidR="001D5EE3" w:rsidRPr="001D5EE3" w:rsidRDefault="001D5EE3" w:rsidP="001D5EE3">
      <w:pPr>
        <w:spacing w:after="0" w:line="240" w:lineRule="auto"/>
        <w:rPr>
          <w:rFonts w:ascii="Times New Roman" w:eastAsia="Times New Roman" w:hAnsi="Times New Roman" w:cs="Times New Roman"/>
          <w:sz w:val="24"/>
          <w:szCs w:val="24"/>
        </w:rPr>
      </w:pPr>
      <w:r w:rsidRPr="001D5EE3">
        <w:rPr>
          <w:rFonts w:ascii="Times New Roman" w:eastAsia="Times New Roman" w:hAnsi="Times New Roman" w:cs="Times New Roman"/>
          <w:sz w:val="24"/>
          <w:szCs w:val="24"/>
        </w:rPr>
        <w:br/>
      </w:r>
      <w:r w:rsidRPr="001D5EE3">
        <w:rPr>
          <w:rFonts w:ascii="Times New Roman" w:eastAsia="Times New Roman" w:hAnsi="Times New Roman" w:cs="Times New Roman"/>
          <w:b/>
          <w:bCs/>
          <w:color w:val="E06666"/>
          <w:sz w:val="24"/>
          <w:szCs w:val="24"/>
        </w:rPr>
        <w:t xml:space="preserve">7th Central Pay Commission Recommendations on Allowances Related to Working on Holidays </w:t>
      </w:r>
      <w:hyperlink r:id="rId43" w:history="1">
        <w:r w:rsidRPr="001D5EE3">
          <w:rPr>
            <w:rFonts w:ascii="Times New Roman" w:eastAsia="Times New Roman" w:hAnsi="Times New Roman" w:cs="Times New Roman"/>
            <w:b/>
            <w:bCs/>
            <w:color w:val="0000FF"/>
            <w:sz w:val="24"/>
            <w:szCs w:val="24"/>
            <w:u w:val="single"/>
          </w:rPr>
          <w:t>Read more</w:t>
        </w:r>
      </w:hyperlink>
      <w:r w:rsidRPr="001D5EE3">
        <w:rPr>
          <w:rFonts w:ascii="Times New Roman" w:eastAsia="Times New Roman" w:hAnsi="Times New Roman" w:cs="Times New Roman"/>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sz w:val="24"/>
          <w:szCs w:val="24"/>
        </w:rPr>
        <w:t>25/09/2018</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hyperlink r:id="rId44" w:tgtFrame="_blank" w:history="1">
        <w:r w:rsidRPr="001D5EE3">
          <w:rPr>
            <w:rFonts w:ascii="Arial Black" w:eastAsia="Times New Roman" w:hAnsi="Arial Black" w:cs="Times New Roman"/>
            <w:color w:val="FF0000"/>
            <w:sz w:val="24"/>
            <w:szCs w:val="24"/>
            <w:u w:val="single"/>
          </w:rPr>
          <w:t xml:space="preserve">Department of Posts Postman and Mail Guard (Group 'C' post) Recruitment Rules, 2018 </w:t>
        </w:r>
        <w:r w:rsidRPr="001D5EE3">
          <w:rPr>
            <w:rFonts w:ascii="Arial Black" w:eastAsia="Times New Roman" w:hAnsi="Arial Black" w:cs="Arial Black"/>
            <w:color w:val="FF0000"/>
            <w:sz w:val="24"/>
            <w:szCs w:val="24"/>
            <w:u w:val="single"/>
          </w:rPr>
          <w:t>﻿</w:t>
        </w:r>
      </w:hyperlink>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000080"/>
          <w:sz w:val="24"/>
          <w:szCs w:val="24"/>
        </w:rPr>
        <w:t>Click the above link to read.</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008080"/>
          <w:sz w:val="24"/>
          <w:szCs w:val="24"/>
        </w:rPr>
        <w:t>Our beloved ex General Secretary AIPAOA (FNPO)O.P.Khanna  Felicitation  on 28/09/2018.</w:t>
      </w:r>
      <w:r>
        <w:rPr>
          <w:rFonts w:ascii="Arial Black" w:eastAsia="Times New Roman" w:hAnsi="Arial Black" w:cs="Times New Roman"/>
          <w:b/>
          <w:bCs/>
          <w:noProof/>
          <w:color w:val="0000FF"/>
          <w:sz w:val="24"/>
          <w:szCs w:val="24"/>
        </w:rPr>
        <w:drawing>
          <wp:inline distT="0" distB="0" distL="0" distR="0">
            <wp:extent cx="2632710" cy="3808095"/>
            <wp:effectExtent l="19050" t="0" r="0" b="0"/>
            <wp:docPr id="1" name="Picture 1" descr="https://2.bp.blogspot.com/-a0AZROCL0ZE/W6oNgprm8RI/AAAAAAAAFU0/c-xT9XWpNMc_Avtc-Xqu-_xK_UP4gZvRgCLcBGAs/s400/IMG-20180925-WA0013.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a0AZROCL0ZE/W6oNgprm8RI/AAAAAAAAFU0/c-xT9XWpNMc_Avtc-Xqu-_xK_UP4gZvRgCLcBGAs/s400/IMG-20180925-WA0013.jpg">
                      <a:hlinkClick r:id="rId45"/>
                    </pic:cNvPr>
                    <pic:cNvPicPr>
                      <a:picLocks noChangeAspect="1" noChangeArrowheads="1"/>
                    </pic:cNvPicPr>
                  </pic:nvPicPr>
                  <pic:blipFill>
                    <a:blip r:embed="rId46"/>
                    <a:srcRect/>
                    <a:stretch>
                      <a:fillRect/>
                    </a:stretch>
                  </pic:blipFill>
                  <pic:spPr bwMode="auto">
                    <a:xfrm>
                      <a:off x="0" y="0"/>
                      <a:ext cx="2632710" cy="3808095"/>
                    </a:xfrm>
                    <a:prstGeom prst="rect">
                      <a:avLst/>
                    </a:prstGeom>
                    <a:noFill/>
                    <a:ln w="9525">
                      <a:noFill/>
                      <a:miter lim="800000"/>
                      <a:headEnd/>
                      <a:tailEnd/>
                    </a:ln>
                  </pic:spPr>
                </pic:pic>
              </a:graphicData>
            </a:graphic>
          </wp:inline>
        </w:drawing>
      </w:r>
      <w:r w:rsidRPr="001D5EE3">
        <w:rPr>
          <w:rFonts w:ascii="Arial Black" w:eastAsia="Times New Roman" w:hAnsi="Arial Black" w:cs="Arial Black"/>
          <w:color w:val="008080"/>
          <w:sz w:val="24"/>
          <w:szCs w:val="24"/>
        </w:rPr>
        <w:t>﻿ ﻿</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993300"/>
          <w:sz w:val="24"/>
          <w:szCs w:val="24"/>
        </w:rPr>
        <w:lastRenderedPageBreak/>
        <w:t>24/09/2018</w:t>
      </w:r>
      <w:r w:rsidRPr="001D5EE3">
        <w:rPr>
          <w:rFonts w:ascii="Times New Roman" w:eastAsia="Times New Roman" w:hAnsi="Times New Roman" w:cs="Times New Roman"/>
          <w:sz w:val="24"/>
          <w:szCs w:val="24"/>
        </w:rPr>
        <w:br/>
      </w:r>
      <w:r w:rsidRPr="001D5EE3">
        <w:rPr>
          <w:rFonts w:ascii="Arial Black" w:eastAsia="Times New Roman" w:hAnsi="Arial Black" w:cs="Times New Roman"/>
          <w:color w:val="993300"/>
          <w:sz w:val="24"/>
          <w:szCs w:val="24"/>
        </w:rPr>
        <w:t>AAO CAT Case ( M.A / 3387/2018 in OA No. 2993/2018) Disposed with Directions</w:t>
      </w:r>
      <w:r w:rsidRPr="001D5EE3">
        <w:rPr>
          <w:rFonts w:ascii="Arial Black" w:eastAsia="Times New Roman" w:hAnsi="Arial Black" w:cs="Arial Black"/>
          <w:color w:val="993300"/>
          <w:sz w:val="24"/>
          <w:szCs w:val="24"/>
        </w:rPr>
        <w:t>﻿</w:t>
      </w:r>
      <w:hyperlink r:id="rId47" w:history="1">
        <w:r w:rsidRPr="001D5EE3">
          <w:rPr>
            <w:rFonts w:ascii="Arial Black" w:eastAsia="Times New Roman" w:hAnsi="Arial Black" w:cs="Times New Roman"/>
            <w:color w:val="0000FF"/>
            <w:sz w:val="24"/>
            <w:szCs w:val="24"/>
            <w:u w:val="single"/>
          </w:rPr>
          <w:t>Read more</w:t>
        </w:r>
      </w:hyperlink>
      <w:r w:rsidRPr="001D5EE3">
        <w:rPr>
          <w:rFonts w:ascii="Arial Black" w:eastAsia="Times New Roman" w:hAnsi="Arial Black" w:cs="Arial Black"/>
          <w:color w:val="993300"/>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FF0000"/>
          <w:sz w:val="24"/>
          <w:szCs w:val="24"/>
        </w:rPr>
        <w:t>23/09/2018</w:t>
      </w:r>
      <w:r w:rsidRPr="001D5EE3">
        <w:rPr>
          <w:rFonts w:ascii="Times New Roman" w:eastAsia="Times New Roman" w:hAnsi="Times New Roman" w:cs="Times New Roman"/>
          <w:sz w:val="24"/>
          <w:szCs w:val="24"/>
        </w:rPr>
        <w:br/>
      </w:r>
      <w:r w:rsidRPr="001D5EE3">
        <w:rPr>
          <w:rFonts w:ascii="Arial Black" w:eastAsia="Times New Roman" w:hAnsi="Arial Black" w:cs="Times New Roman"/>
          <w:color w:val="FF0000"/>
          <w:sz w:val="24"/>
          <w:szCs w:val="24"/>
        </w:rPr>
        <w:t>Observance of three phase countrywide agitational programme by GDS JCA</w:t>
      </w:r>
      <w:r w:rsidRPr="001D5EE3">
        <w:rPr>
          <w:rFonts w:ascii="Arial Black" w:eastAsia="Times New Roman" w:hAnsi="Arial Black" w:cs="Arial Black"/>
          <w:color w:val="FF0000"/>
          <w:sz w:val="24"/>
          <w:szCs w:val="24"/>
        </w:rPr>
        <w:t>﻿</w:t>
      </w:r>
      <w:r w:rsidRPr="001D5EE3">
        <w:rPr>
          <w:rFonts w:ascii="Arial Black" w:eastAsia="Times New Roman" w:hAnsi="Arial Black" w:cs="Times New Roman"/>
          <w:color w:val="0B5394"/>
          <w:sz w:val="24"/>
          <w:szCs w:val="24"/>
        </w:rPr>
        <w:t xml:space="preserve"> </w:t>
      </w:r>
      <w:hyperlink r:id="rId48" w:history="1">
        <w:r w:rsidRPr="001D5EE3">
          <w:rPr>
            <w:rFonts w:ascii="Arial Black" w:eastAsia="Times New Roman" w:hAnsi="Arial Black" w:cs="Times New Roman"/>
            <w:color w:val="0000FF"/>
            <w:sz w:val="24"/>
            <w:szCs w:val="24"/>
            <w:u w:val="single"/>
          </w:rPr>
          <w:t>Read more</w:t>
        </w:r>
      </w:hyperlink>
      <w:r w:rsidRPr="001D5EE3">
        <w:rPr>
          <w:rFonts w:ascii="Arial Black" w:eastAsia="Times New Roman" w:hAnsi="Arial Black" w:cs="Arial Black"/>
          <w:color w:val="FF0000"/>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993300"/>
          <w:sz w:val="24"/>
          <w:szCs w:val="24"/>
        </w:rPr>
        <w:t>22/09/2018</w:t>
      </w:r>
      <w:r w:rsidRPr="001D5EE3">
        <w:rPr>
          <w:rFonts w:ascii="Times New Roman" w:eastAsia="Times New Roman" w:hAnsi="Times New Roman" w:cs="Times New Roman"/>
          <w:sz w:val="24"/>
          <w:szCs w:val="24"/>
        </w:rPr>
        <w:br/>
      </w:r>
      <w:r w:rsidRPr="001D5EE3">
        <w:rPr>
          <w:rFonts w:ascii="Arial Black" w:eastAsia="Times New Roman" w:hAnsi="Arial Black" w:cs="Times New Roman"/>
          <w:color w:val="993300"/>
          <w:sz w:val="24"/>
          <w:szCs w:val="24"/>
        </w:rPr>
        <w:t>WORLD POSTAL NEWS .</w:t>
      </w:r>
      <w:hyperlink r:id="rId49" w:history="1">
        <w:r w:rsidRPr="001D5EE3">
          <w:rPr>
            <w:rFonts w:ascii="Arial Black" w:eastAsia="Times New Roman" w:hAnsi="Arial Black" w:cs="Times New Roman"/>
            <w:b/>
            <w:bCs/>
            <w:color w:val="993300"/>
            <w:sz w:val="24"/>
            <w:szCs w:val="24"/>
            <w:u w:val="single"/>
          </w:rPr>
          <w:t>Read more</w:t>
        </w:r>
      </w:hyperlink>
      <w:r w:rsidRPr="001D5EE3">
        <w:rPr>
          <w:rFonts w:ascii="Times New Roman" w:eastAsia="Times New Roman" w:hAnsi="Times New Roman" w:cs="Times New Roman"/>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b/>
          <w:bCs/>
          <w:color w:val="993300"/>
          <w:sz w:val="24"/>
          <w:szCs w:val="24"/>
        </w:rPr>
        <w:t>21/09/2018</w:t>
      </w:r>
    </w:p>
    <w:p w:rsidR="001D5EE3" w:rsidRPr="001D5EE3" w:rsidRDefault="001D5EE3" w:rsidP="001D5EE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D5EE3">
        <w:rPr>
          <w:rFonts w:ascii="Times New Roman" w:eastAsia="Times New Roman" w:hAnsi="Times New Roman" w:cs="Times New Roman"/>
          <w:b/>
          <w:bCs/>
          <w:color w:val="800080"/>
          <w:kern w:val="36"/>
          <w:sz w:val="24"/>
          <w:szCs w:val="24"/>
        </w:rPr>
        <w:t>MACP in 7th CPC - Availability of option for fixation of pay from the DNI in lower post: DoPT OM-20/09/2018</w:t>
      </w:r>
      <w:hyperlink r:id="rId50" w:history="1">
        <w:r w:rsidRPr="001D5EE3">
          <w:rPr>
            <w:rFonts w:ascii="Times New Roman" w:eastAsia="Times New Roman" w:hAnsi="Times New Roman" w:cs="Times New Roman"/>
            <w:b/>
            <w:bCs/>
            <w:color w:val="0000FF"/>
            <w:kern w:val="36"/>
            <w:sz w:val="24"/>
            <w:u w:val="single"/>
          </w:rPr>
          <w:t>Read more</w:t>
        </w:r>
      </w:hyperlink>
      <w:r w:rsidRPr="001D5EE3">
        <w:rPr>
          <w:rFonts w:ascii="Times New Roman" w:eastAsia="Times New Roman" w:hAnsi="Times New Roman" w:cs="Times New Roman"/>
          <w:b/>
          <w:bCs/>
          <w:kern w:val="36"/>
          <w:sz w:val="48"/>
          <w:szCs w:val="48"/>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b/>
          <w:bCs/>
          <w:sz w:val="24"/>
          <w:szCs w:val="24"/>
        </w:rPr>
        <w:t>20/09/2018</w:t>
      </w:r>
    </w:p>
    <w:p w:rsidR="001D5EE3" w:rsidRPr="001D5EE3" w:rsidRDefault="001D5EE3" w:rsidP="001D5EE3">
      <w:pPr>
        <w:spacing w:beforeAutospacing="1" w:after="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FF6600"/>
          <w:sz w:val="24"/>
          <w:szCs w:val="24"/>
        </w:rPr>
        <w:t>LTC Rules | Relaxation to travel by air to visit NER, J&amp;K and A&amp;N – Extension Orders issued by DoPT dt. 20.9.2018</w:t>
      </w:r>
      <w:hyperlink r:id="rId51" w:history="1">
        <w:r w:rsidRPr="001D5EE3">
          <w:rPr>
            <w:rFonts w:ascii="Arial Black" w:eastAsia="Times New Roman" w:hAnsi="Arial Black" w:cs="Times New Roman"/>
            <w:b/>
            <w:bCs/>
            <w:color w:val="0000FF"/>
            <w:sz w:val="24"/>
            <w:szCs w:val="24"/>
            <w:u w:val="single"/>
          </w:rPr>
          <w:t>Read more</w:t>
        </w:r>
      </w:hyperlink>
      <w:r w:rsidRPr="001D5EE3">
        <w:rPr>
          <w:rFonts w:ascii="Arial Black" w:eastAsia="Times New Roman" w:hAnsi="Arial Black" w:cs="Arial Black"/>
          <w:color w:val="FF6600"/>
          <w:sz w:val="24"/>
          <w:szCs w:val="24"/>
        </w:rPr>
        <w:t>﻿</w:t>
      </w:r>
      <w:r w:rsidRPr="001D5EE3">
        <w:rPr>
          <w:rFonts w:ascii="Times New Roman" w:eastAsia="Times New Roman" w:hAnsi="Times New Roman" w:cs="Times New Roman"/>
          <w:sz w:val="24"/>
          <w:szCs w:val="24"/>
        </w:rPr>
        <w:br/>
      </w:r>
      <w:r w:rsidRPr="001D5EE3">
        <w:rPr>
          <w:rFonts w:ascii="Times New Roman" w:eastAsia="Times New Roman" w:hAnsi="Times New Roman" w:cs="Times New Roman"/>
          <w:sz w:val="24"/>
          <w:szCs w:val="24"/>
        </w:rPr>
        <w:br/>
      </w:r>
      <w:r w:rsidRPr="001D5EE3">
        <w:rPr>
          <w:rFonts w:ascii="Arial Black" w:eastAsia="Times New Roman" w:hAnsi="Arial Black" w:cs="Times New Roman"/>
          <w:color w:val="008080"/>
          <w:sz w:val="24"/>
          <w:szCs w:val="24"/>
        </w:rPr>
        <w:t xml:space="preserve">Government announces the Revision of interest rates for Small Savings Schemes for the Third Quarter of the current Financial Year 2018-19 </w:t>
      </w:r>
      <w:r w:rsidRPr="001D5EE3">
        <w:rPr>
          <w:rFonts w:ascii="Arial Black" w:eastAsia="Times New Roman" w:hAnsi="Arial Black" w:cs="Arial Black"/>
          <w:color w:val="008080"/>
          <w:sz w:val="24"/>
          <w:szCs w:val="24"/>
        </w:rPr>
        <w:t>﻿</w:t>
      </w:r>
      <w:hyperlink r:id="rId52" w:history="1">
        <w:r w:rsidRPr="001D5EE3">
          <w:rPr>
            <w:rFonts w:ascii="Arial Black" w:eastAsia="Times New Roman" w:hAnsi="Arial Black" w:cs="Times New Roman"/>
            <w:b/>
            <w:bCs/>
            <w:color w:val="0000FF"/>
            <w:sz w:val="24"/>
            <w:szCs w:val="24"/>
            <w:u w:val="single"/>
          </w:rPr>
          <w:t>Click here to view</w:t>
        </w:r>
      </w:hyperlink>
      <w:r w:rsidRPr="001D5EE3">
        <w:rPr>
          <w:rFonts w:ascii="Arial Black" w:eastAsia="Times New Roman" w:hAnsi="Arial Black" w:cs="Times New Roman"/>
          <w:b/>
          <w:bCs/>
          <w:color w:val="E06666"/>
          <w:sz w:val="24"/>
          <w:szCs w:val="24"/>
        </w:rPr>
        <w:t xml:space="preserve"> </w:t>
      </w:r>
      <w:r w:rsidRPr="001D5EE3">
        <w:rPr>
          <w:rFonts w:ascii="Arial Black" w:eastAsia="Times New Roman" w:hAnsi="Arial Black" w:cs="Arial Black"/>
          <w:color w:val="008080"/>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000000"/>
          <w:sz w:val="24"/>
          <w:szCs w:val="24"/>
        </w:rPr>
        <w:t>India Post Payments Bank, Bajaj Allianz join hands ‘to provide insurance to all’</w:t>
      </w:r>
      <w:r w:rsidRPr="001D5EE3">
        <w:rPr>
          <w:rFonts w:ascii="Arial Black" w:eastAsia="Times New Roman" w:hAnsi="Arial Black" w:cs="Arial Black"/>
          <w:color w:val="000000"/>
          <w:sz w:val="24"/>
          <w:szCs w:val="24"/>
        </w:rPr>
        <w:t>﻿</w:t>
      </w:r>
      <w:hyperlink r:id="rId53" w:history="1">
        <w:r w:rsidRPr="001D5EE3">
          <w:rPr>
            <w:rFonts w:ascii="Arial Black" w:eastAsia="Times New Roman" w:hAnsi="Arial Black" w:cs="Times New Roman"/>
            <w:color w:val="0000FF"/>
            <w:sz w:val="24"/>
            <w:szCs w:val="24"/>
            <w:u w:val="single"/>
          </w:rPr>
          <w:t>Read more</w:t>
        </w:r>
      </w:hyperlink>
      <w:r w:rsidRPr="001D5EE3">
        <w:rPr>
          <w:rFonts w:ascii="Times New Roman" w:eastAsia="Times New Roman" w:hAnsi="Times New Roman" w:cs="Times New Roman"/>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sz w:val="24"/>
          <w:szCs w:val="24"/>
        </w:rPr>
        <w:t>19/09/2018</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b/>
          <w:bCs/>
          <w:color w:val="FF0000"/>
          <w:sz w:val="24"/>
          <w:szCs w:val="24"/>
        </w:rPr>
        <w:t>SUPREME COURT DISMISSED THE SLP FILED BY GOVT AGAINST MADRAS HIGH COURT JUDGEMENT GRANTING PENSIONARY BENEFITS OF INCREMENT DUE ON 01.07 TO THOSE WHO RETIRED ON 30.06.</w:t>
      </w:r>
      <w:r w:rsidRPr="001D5EE3">
        <w:rPr>
          <w:rFonts w:ascii="Arial Black" w:eastAsia="Times New Roman" w:hAnsi="Arial Black" w:cs="Arial Black"/>
          <w:b/>
          <w:bCs/>
          <w:color w:val="FF0000"/>
          <w:sz w:val="24"/>
          <w:szCs w:val="24"/>
        </w:rPr>
        <w:t>﻿</w:t>
      </w:r>
      <w:hyperlink r:id="rId54" w:history="1">
        <w:r w:rsidRPr="001D5EE3">
          <w:rPr>
            <w:rFonts w:ascii="Arial Black" w:eastAsia="Times New Roman" w:hAnsi="Arial Black" w:cs="Times New Roman"/>
            <w:b/>
            <w:bCs/>
            <w:i/>
            <w:iCs/>
            <w:color w:val="0000FF"/>
            <w:sz w:val="24"/>
            <w:szCs w:val="24"/>
            <w:u w:val="single"/>
          </w:rPr>
          <w:t>Read more</w:t>
        </w:r>
      </w:hyperlink>
      <w:r w:rsidRPr="001D5EE3">
        <w:rPr>
          <w:rFonts w:ascii="Arial Black" w:eastAsia="Times New Roman" w:hAnsi="Arial Black" w:cs="Arial Black"/>
          <w:b/>
          <w:bCs/>
          <w:color w:val="FF0000"/>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008080"/>
          <w:sz w:val="24"/>
          <w:szCs w:val="24"/>
        </w:rPr>
        <w:t>The 21st Bi-Annul AIC of National union of postal employees postmen &amp; MTS G-C will be held at vaniyar .thiruvannamalai during 7nt to 9nt October 2018 SPECIAL  CASUAL LEAVE -. The SR-SECTION DAK BHAVAN (DIRECTORATE ) New Delhi 110001vide there Communication dated 14.09.2018 TO ALL HEADS OF CIRCLES.(CPMGs)</w:t>
      </w:r>
      <w:r w:rsidRPr="001D5EE3">
        <w:rPr>
          <w:rFonts w:ascii="Arial Black" w:eastAsia="Times New Roman" w:hAnsi="Arial Black" w:cs="Arial Black"/>
          <w:color w:val="008080"/>
          <w:sz w:val="24"/>
          <w:szCs w:val="24"/>
        </w:rPr>
        <w:t>﻿</w:t>
      </w:r>
      <w:r w:rsidRPr="001D5EE3">
        <w:rPr>
          <w:rFonts w:ascii="Times New Roman" w:eastAsia="Times New Roman" w:hAnsi="Times New Roman" w:cs="Times New Roman"/>
          <w:sz w:val="24"/>
          <w:szCs w:val="24"/>
        </w:rPr>
        <w:t>﻿</w:t>
      </w:r>
      <w:hyperlink r:id="rId55" w:history="1">
        <w:r w:rsidRPr="001D5EE3">
          <w:rPr>
            <w:rFonts w:ascii="Times New Roman" w:eastAsia="Times New Roman" w:hAnsi="Times New Roman" w:cs="Times New Roman"/>
            <w:b/>
            <w:bCs/>
            <w:color w:val="0000FF"/>
            <w:sz w:val="24"/>
            <w:szCs w:val="24"/>
            <w:u w:val="single"/>
          </w:rPr>
          <w:t>Read more</w:t>
        </w:r>
      </w:hyperlink>
      <w:r w:rsidRPr="001D5EE3">
        <w:rPr>
          <w:rFonts w:ascii="Times New Roman" w:eastAsia="Times New Roman" w:hAnsi="Times New Roman" w:cs="Times New Roman"/>
          <w:sz w:val="24"/>
          <w:szCs w:val="24"/>
        </w:rPr>
        <w:t>﻿</w:t>
      </w:r>
    </w:p>
    <w:p w:rsidR="001D5EE3" w:rsidRPr="001D5EE3" w:rsidRDefault="001D5EE3" w:rsidP="001D5EE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D5EE3">
        <w:rPr>
          <w:rFonts w:ascii="Arial Black" w:eastAsia="Times New Roman" w:hAnsi="Arial Black" w:cs="Times New Roman"/>
          <w:b/>
          <w:bCs/>
          <w:color w:val="993300"/>
          <w:kern w:val="36"/>
          <w:sz w:val="24"/>
          <w:szCs w:val="24"/>
        </w:rPr>
        <w:lastRenderedPageBreak/>
        <w:t>Making arrangement in the</w:t>
      </w:r>
      <w:r w:rsidRPr="001D5EE3">
        <w:rPr>
          <w:rFonts w:ascii="Times New Roman" w:eastAsia="Times New Roman" w:hAnsi="Times New Roman" w:cs="Times New Roman"/>
          <w:b/>
          <w:bCs/>
          <w:color w:val="993300"/>
          <w:kern w:val="36"/>
          <w:sz w:val="24"/>
          <w:szCs w:val="24"/>
        </w:rPr>
        <w:t xml:space="preserve"> </w:t>
      </w:r>
      <w:r w:rsidRPr="001D5EE3">
        <w:rPr>
          <w:rFonts w:ascii="Arial Black" w:eastAsia="Times New Roman" w:hAnsi="Arial Black" w:cs="Times New Roman"/>
          <w:b/>
          <w:bCs/>
          <w:color w:val="993300"/>
          <w:kern w:val="36"/>
          <w:sz w:val="24"/>
          <w:szCs w:val="24"/>
        </w:rPr>
        <w:t>LSG/HSGII/HSG1Posts.</w:t>
      </w:r>
      <w:hyperlink r:id="rId56" w:history="1">
        <w:r w:rsidRPr="001D5EE3">
          <w:rPr>
            <w:rFonts w:ascii="Arial Black" w:eastAsia="Times New Roman" w:hAnsi="Arial Black" w:cs="Times New Roman"/>
            <w:b/>
            <w:bCs/>
            <w:color w:val="0000FF"/>
            <w:kern w:val="36"/>
            <w:sz w:val="24"/>
            <w:u w:val="single"/>
          </w:rPr>
          <w:t>Click here to view</w:t>
        </w:r>
      </w:hyperlink>
      <w:r w:rsidRPr="001D5EE3">
        <w:rPr>
          <w:rFonts w:ascii="Times New Roman" w:eastAsia="Times New Roman" w:hAnsi="Times New Roman" w:cs="Times New Roman"/>
          <w:b/>
          <w:bCs/>
          <w:kern w:val="36"/>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Times New Roman" w:eastAsia="Times New Roman" w:hAnsi="Times New Roman" w:cs="Times New Roman"/>
          <w:b/>
          <w:bCs/>
          <w:sz w:val="24"/>
          <w:szCs w:val="24"/>
        </w:rPr>
        <w:t>18/09/2018</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FF0000"/>
          <w:sz w:val="24"/>
          <w:szCs w:val="24"/>
        </w:rPr>
        <w:t>Clarification regarding 'fall clause' for the services provided by CGHS empanelled Health Care Organizations under 'Pradhan Mantri Jan Arogya Yojana'</w:t>
      </w:r>
      <w:r w:rsidRPr="001D5EE3">
        <w:rPr>
          <w:rFonts w:ascii="Arial Black" w:eastAsia="Times New Roman" w:hAnsi="Arial Black" w:cs="Arial Black"/>
          <w:color w:val="FF0000"/>
          <w:sz w:val="24"/>
          <w:szCs w:val="24"/>
        </w:rPr>
        <w:t>﻿</w:t>
      </w:r>
      <w:hyperlink r:id="rId57" w:history="1">
        <w:r w:rsidRPr="001D5EE3">
          <w:rPr>
            <w:rFonts w:ascii="Arial Black" w:eastAsia="Times New Roman" w:hAnsi="Arial Black" w:cs="Times New Roman"/>
            <w:b/>
            <w:bCs/>
            <w:color w:val="0000FF"/>
            <w:sz w:val="24"/>
            <w:szCs w:val="24"/>
            <w:u w:val="single"/>
          </w:rPr>
          <w:t>Read more</w:t>
        </w:r>
      </w:hyperlink>
      <w:r w:rsidRPr="001D5EE3">
        <w:rPr>
          <w:rFonts w:ascii="Arial Black" w:eastAsia="Times New Roman" w:hAnsi="Arial Black" w:cs="Arial Black"/>
          <w:color w:val="FF0000"/>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Times New Roman" w:eastAsia="Times New Roman" w:hAnsi="Times New Roman" w:cs="Times New Roman"/>
          <w:sz w:val="24"/>
          <w:szCs w:val="24"/>
        </w:rPr>
        <w:br/>
      </w:r>
      <w:r w:rsidRPr="001D5EE3">
        <w:rPr>
          <w:rFonts w:ascii="Times New Roman" w:eastAsia="Times New Roman" w:hAnsi="Times New Roman" w:cs="Times New Roman"/>
          <w:b/>
          <w:bCs/>
          <w:color w:val="993300"/>
          <w:sz w:val="24"/>
          <w:szCs w:val="24"/>
        </w:rPr>
        <w:t>Prohibition on bringing any political or outside influence by Govt. servant or by their close relatives in respect of service matters.﻿</w:t>
      </w:r>
      <w:hyperlink r:id="rId58" w:history="1">
        <w:r w:rsidRPr="001D5EE3">
          <w:rPr>
            <w:rFonts w:ascii="Times New Roman" w:eastAsia="Times New Roman" w:hAnsi="Times New Roman" w:cs="Times New Roman"/>
            <w:b/>
            <w:bCs/>
            <w:i/>
            <w:iCs/>
            <w:color w:val="0000FF"/>
            <w:sz w:val="24"/>
            <w:szCs w:val="24"/>
            <w:u w:val="single"/>
          </w:rPr>
          <w:t>Read more</w:t>
        </w:r>
      </w:hyperlink>
      <w:r w:rsidRPr="001D5EE3">
        <w:rPr>
          <w:rFonts w:ascii="Times New Roman" w:eastAsia="Times New Roman" w:hAnsi="Times New Roman" w:cs="Times New Roman"/>
          <w:b/>
          <w:bCs/>
          <w:color w:val="993300"/>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993300"/>
          <w:sz w:val="24"/>
          <w:szCs w:val="24"/>
        </w:rPr>
        <w:t>17/09/2018</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hyperlink r:id="rId59" w:tgtFrame="_blank" w:history="1">
        <w:r w:rsidRPr="001D5EE3">
          <w:rPr>
            <w:rFonts w:ascii="Arial Black" w:eastAsia="Times New Roman" w:hAnsi="Arial Black" w:cs="Times New Roman"/>
            <w:color w:val="FF0000"/>
            <w:sz w:val="24"/>
            <w:szCs w:val="24"/>
            <w:u w:val="single"/>
          </w:rPr>
          <w:t>OFFICIAL RETIRED ON 30th JUNE IS ELIGIBLE FOR INCREMENT DUE ON 1st JULY NOTIONALLY FOR PENSIONARY BENEFITS-CAT Chennai</w:t>
        </w:r>
        <w:r w:rsidRPr="001D5EE3">
          <w:rPr>
            <w:rFonts w:ascii="Arial Black" w:eastAsia="Times New Roman" w:hAnsi="Arial Black" w:cs="Arial Black"/>
            <w:color w:val="FF0000"/>
            <w:sz w:val="24"/>
            <w:szCs w:val="24"/>
            <w:u w:val="single"/>
          </w:rPr>
          <w:t>﻿.</w:t>
        </w:r>
      </w:hyperlink>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sz w:val="24"/>
          <w:szCs w:val="24"/>
        </w:rPr>
        <w:t>Click the above link to read judgement.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FF00FF"/>
          <w:sz w:val="24"/>
          <w:szCs w:val="24"/>
        </w:rPr>
        <w:t>INSTRUCTIONS ON DARPAN: PLI CLIENT APPLICATION [RURAL ICT- PLI CLIENT APPLICATION]</w:t>
      </w:r>
      <w:r w:rsidRPr="001D5EE3">
        <w:rPr>
          <w:rFonts w:ascii="Arial Black" w:eastAsia="Times New Roman" w:hAnsi="Arial Black" w:cs="Arial Black"/>
          <w:color w:val="FF00FF"/>
          <w:sz w:val="24"/>
          <w:szCs w:val="24"/>
        </w:rPr>
        <w:t>﻿</w:t>
      </w:r>
      <w:hyperlink r:id="rId60" w:history="1">
        <w:r w:rsidRPr="001D5EE3">
          <w:rPr>
            <w:rFonts w:ascii="Times" w:eastAsia="Times New Roman" w:hAnsi="Times" w:cs="Times"/>
            <w:b/>
            <w:bCs/>
            <w:i/>
            <w:iCs/>
            <w:color w:val="0000FF"/>
            <w:u w:val="single"/>
          </w:rPr>
          <w:t>Click here to view</w:t>
        </w:r>
      </w:hyperlink>
      <w:r w:rsidRPr="001D5EE3">
        <w:rPr>
          <w:rFonts w:ascii="Arial Black" w:eastAsia="Times New Roman" w:hAnsi="Arial Black" w:cs="Arial Black"/>
          <w:color w:val="FF00FF"/>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993300"/>
          <w:sz w:val="24"/>
          <w:szCs w:val="24"/>
        </w:rPr>
        <w:t>D.O letter on Issue of grant of pension to Group D/C employees in Postal Department Regularized from GDS having less than 10years of service</w:t>
      </w:r>
      <w:r w:rsidRPr="001D5EE3">
        <w:rPr>
          <w:rFonts w:ascii="Arial Black" w:eastAsia="Times New Roman" w:hAnsi="Arial Black" w:cs="Arial Black"/>
          <w:color w:val="993300"/>
          <w:sz w:val="24"/>
          <w:szCs w:val="24"/>
        </w:rPr>
        <w:t>﻿</w:t>
      </w:r>
      <w:r w:rsidRPr="001D5EE3">
        <w:rPr>
          <w:rFonts w:ascii="Trebuchet MS" w:eastAsia="Times New Roman" w:hAnsi="Trebuchet MS" w:cs="Times New Roman"/>
          <w:b/>
          <w:bCs/>
          <w:color w:val="FF0000"/>
          <w:sz w:val="24"/>
          <w:szCs w:val="24"/>
        </w:rPr>
        <w:t> </w:t>
      </w:r>
      <w:hyperlink r:id="rId61" w:history="1">
        <w:r w:rsidRPr="001D5EE3">
          <w:rPr>
            <w:rFonts w:ascii="Trebuchet MS" w:eastAsia="Times New Roman" w:hAnsi="Trebuchet MS" w:cs="Times New Roman"/>
            <w:b/>
            <w:bCs/>
            <w:color w:val="33AAFF"/>
            <w:sz w:val="24"/>
            <w:szCs w:val="24"/>
            <w:u w:val="single"/>
          </w:rPr>
          <w:t>Read more</w:t>
        </w:r>
      </w:hyperlink>
      <w:r w:rsidRPr="001D5EE3">
        <w:rPr>
          <w:rFonts w:ascii="Arial Black" w:eastAsia="Times New Roman" w:hAnsi="Arial Black" w:cs="Arial Black"/>
          <w:color w:val="993300"/>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Times New Roman" w:eastAsia="Times New Roman" w:hAnsi="Times New Roman" w:cs="Times New Roman"/>
          <w:sz w:val="24"/>
          <w:szCs w:val="24"/>
        </w:rPr>
        <w:br/>
      </w:r>
      <w:r w:rsidRPr="001D5EE3">
        <w:rPr>
          <w:rFonts w:ascii="Arial Black" w:eastAsia="Times New Roman" w:hAnsi="Arial Black" w:cs="Times New Roman"/>
          <w:color w:val="FF6600"/>
          <w:sz w:val="24"/>
          <w:szCs w:val="24"/>
        </w:rPr>
        <w:t>Guidelines for transfer to regulate transfer of Group 'C' , Group 'B' (non gazetted) officials and ASPs ( Group B Gazetted ) : Department of Posts</w:t>
      </w:r>
      <w:r w:rsidRPr="001D5EE3">
        <w:rPr>
          <w:rFonts w:ascii="Arial Black" w:eastAsia="Times New Roman" w:hAnsi="Arial Black" w:cs="Arial Black"/>
          <w:color w:val="FF6600"/>
          <w:sz w:val="24"/>
          <w:szCs w:val="24"/>
        </w:rPr>
        <w:t>﻿</w:t>
      </w:r>
      <w:hyperlink r:id="rId62" w:history="1">
        <w:r w:rsidRPr="001D5EE3">
          <w:rPr>
            <w:rFonts w:ascii="Arial Black" w:eastAsia="Times New Roman" w:hAnsi="Arial Black" w:cs="Times New Roman"/>
            <w:b/>
            <w:bCs/>
            <w:color w:val="0000FF"/>
            <w:sz w:val="24"/>
            <w:szCs w:val="24"/>
            <w:u w:val="single"/>
          </w:rPr>
          <w:t>Readmore</w:t>
        </w:r>
      </w:hyperlink>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800080"/>
          <w:sz w:val="24"/>
          <w:szCs w:val="24"/>
        </w:rPr>
        <w:t xml:space="preserve">Implementation of Pay fixation orders in terms of the Hon’ble CAT, Principal Bench, New Delhi’s order dated 6th March, 2017. AAO case </w:t>
      </w:r>
      <w:r w:rsidRPr="001D5EE3">
        <w:rPr>
          <w:rFonts w:ascii="Arial Black" w:eastAsia="Times New Roman" w:hAnsi="Arial Black" w:cs="Arial Black"/>
          <w:color w:val="800080"/>
          <w:sz w:val="24"/>
          <w:szCs w:val="24"/>
        </w:rPr>
        <w:t>﻿</w:t>
      </w:r>
      <w:hyperlink r:id="rId63" w:history="1">
        <w:r w:rsidRPr="001D5EE3">
          <w:rPr>
            <w:rFonts w:ascii="Arial Black" w:eastAsia="Times New Roman" w:hAnsi="Arial Black" w:cs="Times New Roman"/>
            <w:b/>
            <w:bCs/>
            <w:color w:val="0000FF"/>
            <w:sz w:val="24"/>
            <w:szCs w:val="24"/>
            <w:u w:val="single"/>
          </w:rPr>
          <w:t xml:space="preserve">Read more </w:t>
        </w:r>
      </w:hyperlink>
      <w:r w:rsidRPr="001D5EE3">
        <w:rPr>
          <w:rFonts w:ascii="Arial Black" w:eastAsia="Times New Roman" w:hAnsi="Arial Black" w:cs="Arial Black"/>
          <w:color w:val="800080"/>
          <w:sz w:val="24"/>
          <w:szCs w:val="24"/>
        </w:rPr>
        <w:t>﻿</w:t>
      </w:r>
      <w:r w:rsidRPr="001D5EE3">
        <w:rPr>
          <w:rFonts w:ascii="Arial Black" w:eastAsia="Times New Roman" w:hAnsi="Arial Black" w:cs="Arial Black"/>
          <w:color w:val="FF6600"/>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993300"/>
          <w:sz w:val="24"/>
          <w:szCs w:val="24"/>
        </w:rPr>
        <w:t>16/09/2018</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Arial Black" w:eastAsia="Times New Roman" w:hAnsi="Arial Black" w:cs="Times New Roman"/>
          <w:color w:val="993300"/>
          <w:sz w:val="24"/>
          <w:szCs w:val="24"/>
        </w:rPr>
        <w:t>World Postal News</w:t>
      </w:r>
      <w:r w:rsidRPr="001D5EE3">
        <w:rPr>
          <w:rFonts w:ascii="Arial Black" w:eastAsia="Times New Roman" w:hAnsi="Arial Black" w:cs="Arial Black"/>
          <w:color w:val="993300"/>
          <w:sz w:val="24"/>
          <w:szCs w:val="24"/>
        </w:rPr>
        <w:t>﻿</w:t>
      </w:r>
      <w:hyperlink r:id="rId64" w:history="1">
        <w:r w:rsidRPr="001D5EE3">
          <w:rPr>
            <w:rFonts w:ascii="Arial Black" w:eastAsia="Times New Roman" w:hAnsi="Arial Black" w:cs="Times New Roman"/>
            <w:color w:val="0000FF"/>
            <w:sz w:val="24"/>
            <w:szCs w:val="24"/>
            <w:u w:val="single"/>
          </w:rPr>
          <w:t>Read more</w:t>
        </w:r>
      </w:hyperlink>
      <w:r w:rsidRPr="001D5EE3">
        <w:rPr>
          <w:rFonts w:ascii="Arial Black" w:eastAsia="Times New Roman" w:hAnsi="Arial Black" w:cs="Arial Black"/>
          <w:color w:val="993300"/>
          <w:sz w:val="24"/>
          <w:szCs w:val="24"/>
        </w:rPr>
        <w:t>﻿</w:t>
      </w:r>
    </w:p>
    <w:p w:rsidR="001D5EE3" w:rsidRPr="001D5EE3" w:rsidRDefault="001D5EE3" w:rsidP="001D5EE3">
      <w:pPr>
        <w:spacing w:before="100" w:beforeAutospacing="1" w:after="100" w:afterAutospacing="1" w:line="240" w:lineRule="auto"/>
        <w:rPr>
          <w:rFonts w:ascii="Times New Roman" w:eastAsia="Times New Roman" w:hAnsi="Times New Roman" w:cs="Times New Roman"/>
          <w:sz w:val="24"/>
          <w:szCs w:val="24"/>
        </w:rPr>
      </w:pPr>
      <w:r w:rsidRPr="001D5EE3">
        <w:rPr>
          <w:rFonts w:ascii="Times New Roman" w:eastAsia="Times New Roman" w:hAnsi="Times New Roman" w:cs="Times New Roman"/>
          <w:sz w:val="24"/>
          <w:szCs w:val="24"/>
        </w:rPr>
        <w:t> </w:t>
      </w:r>
    </w:p>
    <w:p w:rsidR="009D3AFD" w:rsidRDefault="009D3AFD"/>
    <w:sectPr w:rsidR="009D3AFD" w:rsidSect="009D3A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1D5EE3"/>
    <w:rsid w:val="00000DB1"/>
    <w:rsid w:val="0000797D"/>
    <w:rsid w:val="00023DD2"/>
    <w:rsid w:val="000278E6"/>
    <w:rsid w:val="000435D4"/>
    <w:rsid w:val="0005115D"/>
    <w:rsid w:val="00074C41"/>
    <w:rsid w:val="00087DFC"/>
    <w:rsid w:val="00096D64"/>
    <w:rsid w:val="000A1222"/>
    <w:rsid w:val="000A4CDA"/>
    <w:rsid w:val="000C55E7"/>
    <w:rsid w:val="000D08C3"/>
    <w:rsid w:val="000F67B0"/>
    <w:rsid w:val="0010723A"/>
    <w:rsid w:val="00124AB1"/>
    <w:rsid w:val="00133C05"/>
    <w:rsid w:val="00144AA7"/>
    <w:rsid w:val="001479A7"/>
    <w:rsid w:val="001662FF"/>
    <w:rsid w:val="00171234"/>
    <w:rsid w:val="001717DF"/>
    <w:rsid w:val="00184667"/>
    <w:rsid w:val="001A5099"/>
    <w:rsid w:val="001B4727"/>
    <w:rsid w:val="001B473D"/>
    <w:rsid w:val="001C1062"/>
    <w:rsid w:val="001D07BA"/>
    <w:rsid w:val="001D51EA"/>
    <w:rsid w:val="001D5EE3"/>
    <w:rsid w:val="001D607C"/>
    <w:rsid w:val="001E6C5A"/>
    <w:rsid w:val="002202E2"/>
    <w:rsid w:val="0023436E"/>
    <w:rsid w:val="00237F01"/>
    <w:rsid w:val="0025240B"/>
    <w:rsid w:val="00265A80"/>
    <w:rsid w:val="00272ADE"/>
    <w:rsid w:val="00276693"/>
    <w:rsid w:val="00286855"/>
    <w:rsid w:val="00286A49"/>
    <w:rsid w:val="00291C20"/>
    <w:rsid w:val="00292115"/>
    <w:rsid w:val="002A4361"/>
    <w:rsid w:val="002A536E"/>
    <w:rsid w:val="002A56AB"/>
    <w:rsid w:val="002B620D"/>
    <w:rsid w:val="002D2D12"/>
    <w:rsid w:val="002D2E31"/>
    <w:rsid w:val="002E5CB9"/>
    <w:rsid w:val="002E6A3F"/>
    <w:rsid w:val="002F3500"/>
    <w:rsid w:val="002F57D8"/>
    <w:rsid w:val="002F682B"/>
    <w:rsid w:val="0030461F"/>
    <w:rsid w:val="003138C9"/>
    <w:rsid w:val="00323448"/>
    <w:rsid w:val="003322CC"/>
    <w:rsid w:val="00346AF8"/>
    <w:rsid w:val="00383379"/>
    <w:rsid w:val="003B1394"/>
    <w:rsid w:val="003C0606"/>
    <w:rsid w:val="003C3D74"/>
    <w:rsid w:val="003C5489"/>
    <w:rsid w:val="004002F3"/>
    <w:rsid w:val="0040413A"/>
    <w:rsid w:val="00405A03"/>
    <w:rsid w:val="00437151"/>
    <w:rsid w:val="00441B61"/>
    <w:rsid w:val="004711DB"/>
    <w:rsid w:val="0047548B"/>
    <w:rsid w:val="004A1F2D"/>
    <w:rsid w:val="004A34BC"/>
    <w:rsid w:val="004A6484"/>
    <w:rsid w:val="004B178B"/>
    <w:rsid w:val="004B212B"/>
    <w:rsid w:val="004B773C"/>
    <w:rsid w:val="004D1980"/>
    <w:rsid w:val="004F24B6"/>
    <w:rsid w:val="004F2BDD"/>
    <w:rsid w:val="00507F0D"/>
    <w:rsid w:val="00521A37"/>
    <w:rsid w:val="00534732"/>
    <w:rsid w:val="005369EA"/>
    <w:rsid w:val="0055365D"/>
    <w:rsid w:val="005639ED"/>
    <w:rsid w:val="0058347B"/>
    <w:rsid w:val="00584A2E"/>
    <w:rsid w:val="00585B2A"/>
    <w:rsid w:val="0059169C"/>
    <w:rsid w:val="005B1F86"/>
    <w:rsid w:val="005D279F"/>
    <w:rsid w:val="005E0A30"/>
    <w:rsid w:val="005E33C2"/>
    <w:rsid w:val="00610799"/>
    <w:rsid w:val="00611A6B"/>
    <w:rsid w:val="0061223D"/>
    <w:rsid w:val="00612F76"/>
    <w:rsid w:val="00613F7C"/>
    <w:rsid w:val="006157D7"/>
    <w:rsid w:val="006205EF"/>
    <w:rsid w:val="00631202"/>
    <w:rsid w:val="006332CD"/>
    <w:rsid w:val="006426D5"/>
    <w:rsid w:val="006464FE"/>
    <w:rsid w:val="006543D2"/>
    <w:rsid w:val="00675150"/>
    <w:rsid w:val="00691504"/>
    <w:rsid w:val="00695D9A"/>
    <w:rsid w:val="006A3CCB"/>
    <w:rsid w:val="006A5449"/>
    <w:rsid w:val="006B30D5"/>
    <w:rsid w:val="006C24EE"/>
    <w:rsid w:val="006C430C"/>
    <w:rsid w:val="006C7720"/>
    <w:rsid w:val="006D4BE8"/>
    <w:rsid w:val="006D5498"/>
    <w:rsid w:val="006F01D4"/>
    <w:rsid w:val="006F1D5A"/>
    <w:rsid w:val="00700DFD"/>
    <w:rsid w:val="00720AF6"/>
    <w:rsid w:val="007217B4"/>
    <w:rsid w:val="007249BF"/>
    <w:rsid w:val="00726443"/>
    <w:rsid w:val="00740B45"/>
    <w:rsid w:val="007429D2"/>
    <w:rsid w:val="00742FC6"/>
    <w:rsid w:val="007433C0"/>
    <w:rsid w:val="00743475"/>
    <w:rsid w:val="00745DBD"/>
    <w:rsid w:val="007602A5"/>
    <w:rsid w:val="0076397B"/>
    <w:rsid w:val="00794100"/>
    <w:rsid w:val="007A4575"/>
    <w:rsid w:val="007B59E3"/>
    <w:rsid w:val="007C3A41"/>
    <w:rsid w:val="007D0D24"/>
    <w:rsid w:val="007F21EA"/>
    <w:rsid w:val="007F74EE"/>
    <w:rsid w:val="00814670"/>
    <w:rsid w:val="0081549F"/>
    <w:rsid w:val="00832750"/>
    <w:rsid w:val="00836EF2"/>
    <w:rsid w:val="00847DB3"/>
    <w:rsid w:val="008672F6"/>
    <w:rsid w:val="00881394"/>
    <w:rsid w:val="00890F5D"/>
    <w:rsid w:val="00893244"/>
    <w:rsid w:val="008A0BBC"/>
    <w:rsid w:val="008A1C80"/>
    <w:rsid w:val="008B0D6E"/>
    <w:rsid w:val="008B7E58"/>
    <w:rsid w:val="008C00F2"/>
    <w:rsid w:val="008C518D"/>
    <w:rsid w:val="008C7D4B"/>
    <w:rsid w:val="008D664D"/>
    <w:rsid w:val="008D7AFD"/>
    <w:rsid w:val="008E2E37"/>
    <w:rsid w:val="008F1B13"/>
    <w:rsid w:val="0090380F"/>
    <w:rsid w:val="00911B23"/>
    <w:rsid w:val="00914045"/>
    <w:rsid w:val="00915AD2"/>
    <w:rsid w:val="00916A7F"/>
    <w:rsid w:val="009323C9"/>
    <w:rsid w:val="00946976"/>
    <w:rsid w:val="00957BAD"/>
    <w:rsid w:val="00963C79"/>
    <w:rsid w:val="00972A93"/>
    <w:rsid w:val="0099021E"/>
    <w:rsid w:val="009967D2"/>
    <w:rsid w:val="009A5A82"/>
    <w:rsid w:val="009B695C"/>
    <w:rsid w:val="009D0575"/>
    <w:rsid w:val="009D3AFD"/>
    <w:rsid w:val="009D60F2"/>
    <w:rsid w:val="009D79DD"/>
    <w:rsid w:val="009E3A5F"/>
    <w:rsid w:val="009F45E4"/>
    <w:rsid w:val="00A1417D"/>
    <w:rsid w:val="00A14702"/>
    <w:rsid w:val="00A17433"/>
    <w:rsid w:val="00A20D06"/>
    <w:rsid w:val="00A30AD8"/>
    <w:rsid w:val="00A37D33"/>
    <w:rsid w:val="00A41282"/>
    <w:rsid w:val="00A41FC4"/>
    <w:rsid w:val="00A53A98"/>
    <w:rsid w:val="00A7712D"/>
    <w:rsid w:val="00A7769C"/>
    <w:rsid w:val="00A86B4D"/>
    <w:rsid w:val="00A86F95"/>
    <w:rsid w:val="00A8708C"/>
    <w:rsid w:val="00A877D6"/>
    <w:rsid w:val="00AB5B50"/>
    <w:rsid w:val="00AC4CB0"/>
    <w:rsid w:val="00AD20D0"/>
    <w:rsid w:val="00AF5B47"/>
    <w:rsid w:val="00B05870"/>
    <w:rsid w:val="00B10682"/>
    <w:rsid w:val="00B36391"/>
    <w:rsid w:val="00B46E7C"/>
    <w:rsid w:val="00B50783"/>
    <w:rsid w:val="00B57FA3"/>
    <w:rsid w:val="00BA7139"/>
    <w:rsid w:val="00BD79E3"/>
    <w:rsid w:val="00BE5339"/>
    <w:rsid w:val="00BE7992"/>
    <w:rsid w:val="00C0302D"/>
    <w:rsid w:val="00C10BBD"/>
    <w:rsid w:val="00C1124E"/>
    <w:rsid w:val="00C124D8"/>
    <w:rsid w:val="00C147F1"/>
    <w:rsid w:val="00C505DF"/>
    <w:rsid w:val="00C65808"/>
    <w:rsid w:val="00C772AF"/>
    <w:rsid w:val="00C92106"/>
    <w:rsid w:val="00CA587F"/>
    <w:rsid w:val="00CB55E8"/>
    <w:rsid w:val="00CC0124"/>
    <w:rsid w:val="00CC7965"/>
    <w:rsid w:val="00CE1690"/>
    <w:rsid w:val="00CE4726"/>
    <w:rsid w:val="00D13141"/>
    <w:rsid w:val="00D209F3"/>
    <w:rsid w:val="00D3443D"/>
    <w:rsid w:val="00D46B1E"/>
    <w:rsid w:val="00D8002D"/>
    <w:rsid w:val="00D86083"/>
    <w:rsid w:val="00DA5218"/>
    <w:rsid w:val="00DB4C93"/>
    <w:rsid w:val="00DC1C80"/>
    <w:rsid w:val="00DC6B2E"/>
    <w:rsid w:val="00DD0F58"/>
    <w:rsid w:val="00DD3C41"/>
    <w:rsid w:val="00DF63BE"/>
    <w:rsid w:val="00E002F7"/>
    <w:rsid w:val="00E05213"/>
    <w:rsid w:val="00E064C5"/>
    <w:rsid w:val="00E34972"/>
    <w:rsid w:val="00E60D71"/>
    <w:rsid w:val="00E61428"/>
    <w:rsid w:val="00E61937"/>
    <w:rsid w:val="00E762C6"/>
    <w:rsid w:val="00E9185D"/>
    <w:rsid w:val="00EB214A"/>
    <w:rsid w:val="00EC214C"/>
    <w:rsid w:val="00EC4F4D"/>
    <w:rsid w:val="00EC6BE9"/>
    <w:rsid w:val="00F07F7C"/>
    <w:rsid w:val="00F25C41"/>
    <w:rsid w:val="00F37EB4"/>
    <w:rsid w:val="00F81CD5"/>
    <w:rsid w:val="00F84CD8"/>
    <w:rsid w:val="00F91AA8"/>
    <w:rsid w:val="00FB592D"/>
    <w:rsid w:val="00FC49B9"/>
    <w:rsid w:val="00FD3B6E"/>
    <w:rsid w:val="00FE7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AFD"/>
  </w:style>
  <w:style w:type="paragraph" w:styleId="Heading1">
    <w:name w:val="heading 1"/>
    <w:basedOn w:val="Normal"/>
    <w:link w:val="Heading1Char"/>
    <w:uiPriority w:val="9"/>
    <w:qFormat/>
    <w:rsid w:val="001D5E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5E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EE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D5E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EE3"/>
    <w:rPr>
      <w:b/>
      <w:bCs/>
    </w:rPr>
  </w:style>
  <w:style w:type="character" w:styleId="Hyperlink">
    <w:name w:val="Hyperlink"/>
    <w:basedOn w:val="DefaultParagraphFont"/>
    <w:uiPriority w:val="99"/>
    <w:semiHidden/>
    <w:unhideWhenUsed/>
    <w:rsid w:val="001D5EE3"/>
    <w:rPr>
      <w:color w:val="0000FF"/>
      <w:u w:val="single"/>
    </w:rPr>
  </w:style>
  <w:style w:type="character" w:styleId="Emphasis">
    <w:name w:val="Emphasis"/>
    <w:basedOn w:val="DefaultParagraphFont"/>
    <w:uiPriority w:val="20"/>
    <w:qFormat/>
    <w:rsid w:val="001D5EE3"/>
    <w:rPr>
      <w:i/>
      <w:iCs/>
    </w:rPr>
  </w:style>
  <w:style w:type="character" w:customStyle="1" w:styleId="Heading2Char">
    <w:name w:val="Heading 2 Char"/>
    <w:basedOn w:val="DefaultParagraphFont"/>
    <w:link w:val="Heading2"/>
    <w:uiPriority w:val="9"/>
    <w:semiHidden/>
    <w:rsid w:val="001D5EE3"/>
    <w:rPr>
      <w:rFonts w:asciiTheme="majorHAnsi" w:eastAsiaTheme="majorEastAsia" w:hAnsiTheme="majorHAnsi" w:cstheme="majorBidi"/>
      <w:b/>
      <w:bCs/>
      <w:color w:val="4F81BD" w:themeColor="accent1"/>
      <w:sz w:val="26"/>
      <w:szCs w:val="26"/>
    </w:rPr>
  </w:style>
  <w:style w:type="character" w:customStyle="1" w:styleId="ie-lable">
    <w:name w:val="ie-lable"/>
    <w:basedOn w:val="DefaultParagraphFont"/>
    <w:rsid w:val="001D5EE3"/>
  </w:style>
  <w:style w:type="paragraph" w:styleId="BalloonText">
    <w:name w:val="Balloon Text"/>
    <w:basedOn w:val="Normal"/>
    <w:link w:val="BalloonTextChar"/>
    <w:uiPriority w:val="99"/>
    <w:semiHidden/>
    <w:unhideWhenUsed/>
    <w:rsid w:val="001D5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E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2327857">
      <w:bodyDiv w:val="1"/>
      <w:marLeft w:val="0"/>
      <w:marRight w:val="0"/>
      <w:marTop w:val="0"/>
      <w:marBottom w:val="0"/>
      <w:divBdr>
        <w:top w:val="none" w:sz="0" w:space="0" w:color="auto"/>
        <w:left w:val="none" w:sz="0" w:space="0" w:color="auto"/>
        <w:bottom w:val="none" w:sz="0" w:space="0" w:color="auto"/>
        <w:right w:val="none" w:sz="0" w:space="0" w:color="auto"/>
      </w:divBdr>
    </w:div>
    <w:div w:id="175135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npohq.blogspot.com/p/grant-of-dearness-allowance-to-central.html" TargetMode="External"/><Relationship Id="rId18" Type="http://schemas.openxmlformats.org/officeDocument/2006/relationships/hyperlink" Target="http://fnpohq.blogspot.com/p/blog-page_678.html" TargetMode="External"/><Relationship Id="rId26" Type="http://schemas.openxmlformats.org/officeDocument/2006/relationships/hyperlink" Target="http://fnpo.org/yahoo_site_admin/assets/docs/Payfixation_DNI050918.24724914.pdf" TargetMode="External"/><Relationship Id="rId39" Type="http://schemas.openxmlformats.org/officeDocument/2006/relationships/hyperlink" Target="http://fnpohq.blogspot.com/p/blog-page_685.html" TargetMode="External"/><Relationship Id="rId21" Type="http://schemas.openxmlformats.org/officeDocument/2006/relationships/hyperlink" Target="http://fnpohq.blogspot.com/p/blog-page_106.html" TargetMode="External"/><Relationship Id="rId34" Type="http://schemas.openxmlformats.org/officeDocument/2006/relationships/hyperlink" Target="http://fnpohq.blogspot.com/p/blog-page_767.html" TargetMode="External"/><Relationship Id="rId42" Type="http://schemas.openxmlformats.org/officeDocument/2006/relationships/hyperlink" Target="http://fnpohq.blogspot.com/p/blog-page_879.html" TargetMode="External"/><Relationship Id="rId47" Type="http://schemas.openxmlformats.org/officeDocument/2006/relationships/hyperlink" Target="http://fnpohq.blogspot.com/p/aao-cat-case-m.html" TargetMode="External"/><Relationship Id="rId50" Type="http://schemas.openxmlformats.org/officeDocument/2006/relationships/hyperlink" Target="http://fnpohq.blogspot.com/p/blog-page_941.html" TargetMode="External"/><Relationship Id="rId55" Type="http://schemas.openxmlformats.org/officeDocument/2006/relationships/hyperlink" Target="http://fnpohq.blogspot.com/p/blog-page_489.html" TargetMode="External"/><Relationship Id="rId63" Type="http://schemas.openxmlformats.org/officeDocument/2006/relationships/hyperlink" Target="http://fnpohq.blogspot.com/p/blog-page_740.html" TargetMode="External"/><Relationship Id="rId7" Type="http://schemas.openxmlformats.org/officeDocument/2006/relationships/hyperlink" Target="http://fnpohq.blogspot.com/p/blog-page_445.html" TargetMode="External"/><Relationship Id="rId2" Type="http://schemas.openxmlformats.org/officeDocument/2006/relationships/styles" Target="styles.xml"/><Relationship Id="rId16" Type="http://schemas.openxmlformats.org/officeDocument/2006/relationships/hyperlink" Target="http://fnpo.org/yahoo_site_admin/assets/docs/Letter_FNPO_ND_final1.252105553.pdf" TargetMode="External"/><Relationship Id="rId20" Type="http://schemas.openxmlformats.org/officeDocument/2006/relationships/hyperlink" Target="http://fnpohq.blogspot.com/p/blog-page_612.html" TargetMode="External"/><Relationship Id="rId29" Type="http://schemas.openxmlformats.org/officeDocument/2006/relationships/hyperlink" Target="http://fnpo.org/yahoo_site_admin/assets/docs/RMS-1.24500747.pdf" TargetMode="External"/><Relationship Id="rId41" Type="http://schemas.openxmlformats.org/officeDocument/2006/relationships/hyperlink" Target="http://fnpohq.blogspot.com/p/blog-page_561.html" TargetMode="External"/><Relationship Id="rId54" Type="http://schemas.openxmlformats.org/officeDocument/2006/relationships/hyperlink" Target="http://fnpohq.blogspot.com/p/blog-page_902.html" TargetMode="External"/><Relationship Id="rId62" Type="http://schemas.openxmlformats.org/officeDocument/2006/relationships/hyperlink" Target="http://fnpohq.blogspot.com/p/guidelines-for-transfer-to-regulate.html" TargetMode="External"/><Relationship Id="rId1" Type="http://schemas.openxmlformats.org/officeDocument/2006/relationships/customXml" Target="../customXml/item1.xml"/><Relationship Id="rId6" Type="http://schemas.openxmlformats.org/officeDocument/2006/relationships/hyperlink" Target="http://fnpohq.blogspot.com/p/very-good-benchmark-for-modified.html" TargetMode="External"/><Relationship Id="rId11" Type="http://schemas.openxmlformats.org/officeDocument/2006/relationships/image" Target="media/image1.jpeg"/><Relationship Id="rId24" Type="http://schemas.openxmlformats.org/officeDocument/2006/relationships/hyperlink" Target="http://fnpohq.blogspot.com/p/blog-page_930.html" TargetMode="External"/><Relationship Id="rId32" Type="http://schemas.openxmlformats.org/officeDocument/2006/relationships/hyperlink" Target="http://fnpohq.blogspot.com/p/blog-page_425.html" TargetMode="External"/><Relationship Id="rId37" Type="http://schemas.openxmlformats.org/officeDocument/2006/relationships/hyperlink" Target="http://fnpohq.blogspot.com/p/blog-page_625.html" TargetMode="External"/><Relationship Id="rId40" Type="http://schemas.openxmlformats.org/officeDocument/2006/relationships/hyperlink" Target="http://fnpohq.blogspot.com/p/abolition-of-contributory-pension.html" TargetMode="External"/><Relationship Id="rId45" Type="http://schemas.openxmlformats.org/officeDocument/2006/relationships/hyperlink" Target="https://2.bp.blogspot.com/-a0AZROCL0ZE/W6oNgprm8RI/AAAAAAAAFU0/c-xT9XWpNMc_Avtc-Xqu-_xK_UP4gZvRgCLcBGAs/s1600/IMG-20180925-WA0013.jpg" TargetMode="External"/><Relationship Id="rId53" Type="http://schemas.openxmlformats.org/officeDocument/2006/relationships/hyperlink" Target="http://fnpohq.blogspot.com/p/blog-page_988.html" TargetMode="External"/><Relationship Id="rId58" Type="http://schemas.openxmlformats.org/officeDocument/2006/relationships/hyperlink" Target="http://fnpohq.blogspot.com/p/blog-page_605.html" TargetMode="External"/><Relationship Id="rId66" Type="http://schemas.openxmlformats.org/officeDocument/2006/relationships/theme" Target="theme/theme1.xml"/><Relationship Id="rId5" Type="http://schemas.openxmlformats.org/officeDocument/2006/relationships/hyperlink" Target="http://fnpo.org/yahoo_site_admin/assets/docs/35.25700802.pdf" TargetMode="External"/><Relationship Id="rId15" Type="http://schemas.openxmlformats.org/officeDocument/2006/relationships/hyperlink" Target="http://fnpo.org/yahoo_site_admin/assets/docs/Chalo_TN_and_AIC_Letters.252105658.pdf" TargetMode="External"/><Relationship Id="rId23" Type="http://schemas.openxmlformats.org/officeDocument/2006/relationships/hyperlink" Target="http://fnpohq.blogspot.com/p/blog-page_700.html" TargetMode="External"/><Relationship Id="rId28" Type="http://schemas.openxmlformats.org/officeDocument/2006/relationships/hyperlink" Target="http://fnpohq.blogspot.com/p/blog-page_293.html" TargetMode="External"/><Relationship Id="rId36" Type="http://schemas.openxmlformats.org/officeDocument/2006/relationships/hyperlink" Target="http://fnpo.org/yahoo_site_admin/assets/docs/Letter_to_PM.269105436.pdf" TargetMode="External"/><Relationship Id="rId49" Type="http://schemas.openxmlformats.org/officeDocument/2006/relationships/hyperlink" Target="http://fnpohq.blogspot.com/p/blog-page_468.html" TargetMode="External"/><Relationship Id="rId57" Type="http://schemas.openxmlformats.org/officeDocument/2006/relationships/hyperlink" Target="http://fnpohq.blogspot.com/p/blog-page_545.html" TargetMode="External"/><Relationship Id="rId61" Type="http://schemas.openxmlformats.org/officeDocument/2006/relationships/hyperlink" Target="http://fnpohq.blogspot.com/p/d_17.html" TargetMode="External"/><Relationship Id="rId10" Type="http://schemas.openxmlformats.org/officeDocument/2006/relationships/hyperlink" Target="http://fnpohq.blogspot.com/p/blog-page_283.html" TargetMode="External"/><Relationship Id="rId19" Type="http://schemas.openxmlformats.org/officeDocument/2006/relationships/hyperlink" Target="http://fnpohq.blogspot.com/p/blog-page_595.html" TargetMode="External"/><Relationship Id="rId31" Type="http://schemas.openxmlformats.org/officeDocument/2006/relationships/hyperlink" Target="http://fnpohq.blogspot.com/p/blog-page_730.html" TargetMode="External"/><Relationship Id="rId44" Type="http://schemas.openxmlformats.org/officeDocument/2006/relationships/hyperlink" Target="http://fnpo.org/yahoo_site_admin/assets/docs/RRs_Postman_MG_2018.26770042.pdf" TargetMode="External"/><Relationship Id="rId52" Type="http://schemas.openxmlformats.org/officeDocument/2006/relationships/hyperlink" Target="http://fnpohq.blogspot.com/p/ministry-of-finance-government.html" TargetMode="External"/><Relationship Id="rId60" Type="http://schemas.openxmlformats.org/officeDocument/2006/relationships/hyperlink" Target="http://fnpohq.blogspot.com/p/blog-page_180.html"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npohq.blogspot.com/p/blog-page_134.html" TargetMode="External"/><Relationship Id="rId14" Type="http://schemas.openxmlformats.org/officeDocument/2006/relationships/hyperlink" Target="http://fnpohq.blogspot.com/p/blog-page_571.html" TargetMode="External"/><Relationship Id="rId22" Type="http://schemas.openxmlformats.org/officeDocument/2006/relationships/hyperlink" Target="http://fnpohq.blogspot.com/p/blog-page_248.html" TargetMode="External"/><Relationship Id="rId27" Type="http://schemas.openxmlformats.org/officeDocument/2006/relationships/hyperlink" Target="http://fnpohq.blogspot.com/p/blog-page_849.html" TargetMode="External"/><Relationship Id="rId30" Type="http://schemas.openxmlformats.org/officeDocument/2006/relationships/hyperlink" Target="http://fnpohq.blogspot.com/p/blog-page_936.html" TargetMode="External"/><Relationship Id="rId35" Type="http://schemas.openxmlformats.org/officeDocument/2006/relationships/hyperlink" Target="http://fnpohq.blogspot.com/p/payment-of-dearness-allowances-to.html" TargetMode="External"/><Relationship Id="rId43" Type="http://schemas.openxmlformats.org/officeDocument/2006/relationships/hyperlink" Target="http://fnpohq.blogspot.com/p/blog-page_766.html" TargetMode="External"/><Relationship Id="rId48" Type="http://schemas.openxmlformats.org/officeDocument/2006/relationships/hyperlink" Target="http://fnpohq.blogspot.com/p/blog-page_185.html" TargetMode="External"/><Relationship Id="rId56" Type="http://schemas.openxmlformats.org/officeDocument/2006/relationships/hyperlink" Target="http://fnpohq.blogspot.com/p/blog-page_229.html" TargetMode="External"/><Relationship Id="rId64" Type="http://schemas.openxmlformats.org/officeDocument/2006/relationships/hyperlink" Target="http://fnpohq.blogspot.com/p/blog-page_947.html" TargetMode="External"/><Relationship Id="rId8" Type="http://schemas.openxmlformats.org/officeDocument/2006/relationships/hyperlink" Target="http://fnpohq.blogspot.com/p/blog-page_492.html" TargetMode="External"/><Relationship Id="rId51" Type="http://schemas.openxmlformats.org/officeDocument/2006/relationships/hyperlink" Target="http://fnpohq.blogspot.com/p/blog-page_359.html" TargetMode="External"/><Relationship Id="rId3" Type="http://schemas.openxmlformats.org/officeDocument/2006/relationships/settings" Target="settings.xml"/><Relationship Id="rId12" Type="http://schemas.openxmlformats.org/officeDocument/2006/relationships/hyperlink" Target="http://fnpohq.blogspot.com/p/blog-page_886.html" TargetMode="External"/><Relationship Id="rId17" Type="http://schemas.openxmlformats.org/officeDocument/2006/relationships/hyperlink" Target="http://fnpo.org/yahoo_site_admin/assets/docs/Minutes_of_Hoc.252105826.pdf" TargetMode="External"/><Relationship Id="rId25" Type="http://schemas.openxmlformats.org/officeDocument/2006/relationships/hyperlink" Target="http://fnpo.org/yahoo_site_admin/assets/docs/CGEGIS_Table_from_01072018-30092018_0.24724752.pdf" TargetMode="External"/><Relationship Id="rId33" Type="http://schemas.openxmlformats.org/officeDocument/2006/relationships/hyperlink" Target="http://fnpo.org/yahoo_site_admin/assets/docs/Promotion09272018153556.27172219.pdf" TargetMode="External"/><Relationship Id="rId38" Type="http://schemas.openxmlformats.org/officeDocument/2006/relationships/hyperlink" Target="http://fnpohq.blogspot.com/p/blog-page_494.html" TargetMode="External"/><Relationship Id="rId46" Type="http://schemas.openxmlformats.org/officeDocument/2006/relationships/image" Target="media/image2.jpeg"/><Relationship Id="rId59" Type="http://schemas.openxmlformats.org/officeDocument/2006/relationships/hyperlink" Target="http://fnpo.org/yahoo_site_admin/assets/docs/WP_No15732_of_2017_Chennai_HC.259108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5FEE3-59E4-46E0-ACC9-ECF2FC54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1922</Words>
  <Characters>10958</Characters>
  <Application>Microsoft Office Word</Application>
  <DocSecurity>0</DocSecurity>
  <Lines>91</Lines>
  <Paragraphs>25</Paragraphs>
  <ScaleCrop>false</ScaleCrop>
  <Company/>
  <LinksUpToDate>false</LinksUpToDate>
  <CharactersWithSpaces>12855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Mr.D.Theyagarajan</dc:creator>
  <cp:lastModifiedBy>Mr.D.Theyagarajan</cp:lastModifiedBy>
  <cp:revision>2</cp:revision>
  <dcterms:created xsi:type="dcterms:W3CDTF">2018-10-04T01:47:00Z</dcterms:created>
  <dcterms:modified xsi:type="dcterms:W3CDTF">2018-10-04T01:49:00Z</dcterms:modified>
</cp:coreProperties>
</file>