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208"/>
      </w:tblGrid>
      <w:tr w:rsidR="001C1D72" w:rsidRPr="005D63F0" w:rsidTr="00B60D3F">
        <w:trPr>
          <w:trHeight w:val="440"/>
        </w:trPr>
        <w:tc>
          <w:tcPr>
            <w:tcW w:w="8208" w:type="dxa"/>
            <w:tcBorders>
              <w:bottom w:val="single" w:sz="4" w:space="0" w:color="auto"/>
            </w:tcBorders>
          </w:tcPr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RBI was established on 1stApril 1935 and was</w:t>
            </w:r>
            <w:r w:rsid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nationalised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on 1st January 1949.</w:t>
            </w:r>
          </w:p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300"/>
        </w:trPr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Headquarters: Mumbai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255"/>
        </w:trPr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It represents India at the IMF.</w:t>
            </w:r>
            <w:r w:rsidR="005D63F0">
              <w:rPr>
                <w:rFonts w:eastAsia="Arial Unicode MS" w:cs="Arial Unicode MS"/>
                <w:sz w:val="28"/>
                <w:szCs w:val="28"/>
              </w:rPr>
              <w:br/>
            </w:r>
          </w:p>
        </w:tc>
      </w:tr>
      <w:tr w:rsidR="001C1D72" w:rsidRPr="005D63F0" w:rsidTr="00B60D3F">
        <w:trPr>
          <w:trHeight w:val="467"/>
        </w:trPr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It is the Central Bank of India.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43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It is also known as the Banker's Bank.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37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Its first Governor was Sir </w:t>
            </w:r>
            <w:proofErr w:type="spellStart"/>
            <w:r w:rsidRPr="005D63F0">
              <w:rPr>
                <w:rFonts w:eastAsia="Arial Unicode MS" w:cs="Arial Unicode MS"/>
                <w:sz w:val="28"/>
                <w:szCs w:val="28"/>
              </w:rPr>
              <w:t>Osbourne</w:t>
            </w:r>
            <w:proofErr w:type="spellEnd"/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Arkall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Smith and its first Indian Governor was C. D. </w:t>
            </w:r>
            <w:proofErr w:type="spellStart"/>
            <w:r w:rsidRPr="005D63F0">
              <w:rPr>
                <w:rFonts w:eastAsia="Arial Unicode MS" w:cs="Arial Unicode MS"/>
                <w:sz w:val="28"/>
                <w:szCs w:val="28"/>
              </w:rPr>
              <w:t>Deshmukh</w:t>
            </w:r>
            <w:proofErr w:type="spellEnd"/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(1943).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4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Bank rate, Open Market operations, SLR and CRR are the instruments of monetary Policy of RBI.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81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Pr="005D63F0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RBI has several banking functions  </w:t>
            </w:r>
            <w:r w:rsidR="001C1D72" w:rsidRPr="005D63F0">
              <w:rPr>
                <w:rFonts w:eastAsia="Arial Unicode MS" w:cs="Arial Unicode MS"/>
                <w:sz w:val="28"/>
                <w:szCs w:val="28"/>
              </w:rPr>
              <w:t>like;</w:t>
            </w:r>
          </w:p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1) </w:t>
            </w:r>
            <w:r w:rsidR="00B60D3F" w:rsidRPr="005D63F0">
              <w:rPr>
                <w:rFonts w:eastAsia="Arial Unicode MS" w:cs="Arial Unicode MS"/>
                <w:sz w:val="28"/>
                <w:szCs w:val="28"/>
              </w:rPr>
              <w:t>Issue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of currency notes</w:t>
            </w:r>
            <w:proofErr w:type="gram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,</w:t>
            </w:r>
            <w:proofErr w:type="gramEnd"/>
            <w:r w:rsidRPr="002770C3">
              <w:rPr>
                <w:rFonts w:eastAsia="Arial Unicode MS" w:cs="Arial Unicode MS"/>
                <w:sz w:val="28"/>
                <w:szCs w:val="28"/>
              </w:rPr>
              <w:t>2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) act as government’s ban</w:t>
            </w:r>
            <w:r w:rsidR="005D63F0">
              <w:rPr>
                <w:rFonts w:eastAsia="Arial Unicode MS" w:cs="Arial Unicode MS"/>
                <w:sz w:val="28"/>
                <w:szCs w:val="28"/>
              </w:rPr>
              <w:t xml:space="preserve">k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3) act as Banker’s bank</w:t>
            </w:r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,</w:t>
            </w:r>
            <w:r w:rsidRPr="002770C3">
              <w:rPr>
                <w:rFonts w:eastAsia="Arial Unicode MS" w:cs="Arial Unicode MS"/>
                <w:sz w:val="28"/>
                <w:szCs w:val="28"/>
              </w:rPr>
              <w:t>4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) custodian of Foreign Ex</w:t>
            </w:r>
            <w:r w:rsidR="00B60D3F" w:rsidRPr="005D63F0">
              <w:rPr>
                <w:rFonts w:eastAsia="Arial Unicode MS" w:cs="Arial Unicode MS"/>
                <w:sz w:val="28"/>
                <w:szCs w:val="28"/>
              </w:rPr>
              <w:t>c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hange</w:t>
            </w:r>
            <w:r w:rsidR="00B60D3F" w:rsidRP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Reserves</w:t>
            </w:r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,</w:t>
            </w:r>
            <w:r w:rsidRPr="002770C3">
              <w:rPr>
                <w:rFonts w:eastAsia="Arial Unicode MS" w:cs="Arial Unicode MS"/>
                <w:sz w:val="28"/>
                <w:szCs w:val="28"/>
              </w:rPr>
              <w:t>5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) to manage public debt</w:t>
            </w:r>
            <w:r w:rsid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6) to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stabilise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the value of money, etc.</w:t>
            </w:r>
          </w:p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557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Notes and coins in </w:t>
            </w:r>
            <w:proofErr w:type="gramStart"/>
            <w:r w:rsidRPr="005D63F0">
              <w:rPr>
                <w:rFonts w:eastAsia="Arial Unicode MS" w:cs="Arial Unicode MS"/>
                <w:sz w:val="28"/>
                <w:szCs w:val="28"/>
              </w:rPr>
              <w:t>circulation  cash</w:t>
            </w:r>
            <w:proofErr w:type="gramEnd"/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with banks + demand deposits + other deposits with RBI are called narrow money.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rPr>
          <w:trHeight w:val="48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It is a member bank of the Asian Clearing Union. </w:t>
            </w:r>
            <w:r w:rsidR="005D63F0">
              <w:rPr>
                <w:rFonts w:eastAsia="Arial Unicode MS" w:cs="Arial Unicode MS"/>
                <w:sz w:val="28"/>
                <w:szCs w:val="28"/>
              </w:rPr>
              <w:br/>
            </w:r>
          </w:p>
        </w:tc>
      </w:tr>
      <w:tr w:rsidR="001C1D72" w:rsidRPr="005D63F0" w:rsidTr="00B60D3F">
        <w:trPr>
          <w:trHeight w:val="548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D72" w:rsidRDefault="001C1D72" w:rsidP="005D63F0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The Reserve Bank of India has branch offices at most state capitals and at a few major cities</w:t>
            </w:r>
            <w:r w:rsid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in India total of 18 places </w:t>
            </w:r>
          </w:p>
          <w:p w:rsidR="005D63F0" w:rsidRPr="005D63F0" w:rsidRDefault="005D63F0" w:rsidP="005D63F0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The first bank of limited liability managed by Indians was Oudh Commercial Bank founded in 1881.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Pr="005D63F0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SBI is the largest public sector bank in India.</w:t>
            </w:r>
          </w:p>
          <w:p w:rsidR="00B60D3F" w:rsidRPr="005D63F0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Pr="005D63F0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The First Presidency Bank</w:t>
            </w:r>
            <w:r w:rsidR="001C1D72" w:rsidRPr="005D63F0">
              <w:rPr>
                <w:rFonts w:eastAsia="Arial Unicode MS" w:cs="Arial Unicode MS"/>
                <w:sz w:val="28"/>
                <w:szCs w:val="28"/>
              </w:rPr>
              <w:t xml:space="preserve"> is the Bengal Presidency Bank (1806).</w:t>
            </w:r>
          </w:p>
          <w:p w:rsidR="00B60D3F" w:rsidRPr="005D63F0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lastRenderedPageBreak/>
              <w:t xml:space="preserve">First Insurance Company - The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calcutta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Insurance Company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First Indian Life Insurance Company - Bombay Mutual Life Assurance Society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In 1955 Imperial Bank was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nationalised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and named as State Bank of India.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1C1D72" w:rsidRPr="005D63F0" w:rsidTr="00B60D3F">
        <w:tc>
          <w:tcPr>
            <w:tcW w:w="8208" w:type="dxa"/>
          </w:tcPr>
          <w:p w:rsidR="001C1D72" w:rsidRPr="005D63F0" w:rsidRDefault="001C1D72" w:rsidP="005D63F0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The National Housing Bank, the apex institution of housing finance in India, was set up as </w:t>
            </w:r>
            <w:r w:rsidR="005D63F0">
              <w:rPr>
                <w:rFonts w:eastAsia="Arial Unicode MS" w:cs="Arial Unicode MS"/>
                <w:sz w:val="28"/>
                <w:szCs w:val="28"/>
              </w:rPr>
              <w:t>a wholly owned subsidiary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of the Reserve Bank of India</w:t>
            </w:r>
          </w:p>
        </w:tc>
      </w:tr>
      <w:tr w:rsidR="001C1D72" w:rsidRPr="005D63F0" w:rsidTr="00B60D3F">
        <w:tc>
          <w:tcPr>
            <w:tcW w:w="8208" w:type="dxa"/>
          </w:tcPr>
          <w:p w:rsidR="001C1D72" w:rsidRDefault="001C1D72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The term “Plastic Money” means credit cards.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B60D3F" w:rsidRPr="005D63F0" w:rsidTr="00B60D3F">
        <w:tc>
          <w:tcPr>
            <w:tcW w:w="8208" w:type="dxa"/>
          </w:tcPr>
          <w:p w:rsidR="00B60D3F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The National Bank for Agricultural and Rural Development was set up in July 12, 1982.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B60D3F" w:rsidRPr="005D63F0" w:rsidTr="00B60D3F">
        <w:tc>
          <w:tcPr>
            <w:tcW w:w="8208" w:type="dxa"/>
          </w:tcPr>
          <w:p w:rsidR="00B60D3F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The first </w:t>
            </w:r>
            <w:proofErr w:type="spellStart"/>
            <w:r w:rsidRPr="002770C3">
              <w:rPr>
                <w:rFonts w:eastAsia="Arial Unicode MS" w:cs="Arial Unicode MS"/>
                <w:sz w:val="28"/>
                <w:szCs w:val="28"/>
                <w:u w:color="82C42A"/>
              </w:rPr>
              <w:t>nationalisation</w:t>
            </w:r>
            <w:proofErr w:type="spellEnd"/>
            <w:r w:rsidRPr="002770C3">
              <w:rPr>
                <w:rFonts w:eastAsia="Arial Unicode MS" w:cs="Arial Unicode MS"/>
                <w:sz w:val="28"/>
                <w:szCs w:val="28"/>
              </w:rPr>
              <w:t xml:space="preserve"> </w:t>
            </w:r>
            <w:r w:rsidRPr="005D63F0">
              <w:rPr>
                <w:rFonts w:eastAsia="Arial Unicode MS" w:cs="Arial Unicode MS"/>
                <w:sz w:val="28"/>
                <w:szCs w:val="28"/>
              </w:rPr>
              <w:t>of banks took place on July 19, 1969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B60D3F" w:rsidRPr="005D63F0" w:rsidTr="00B60D3F">
        <w:tc>
          <w:tcPr>
            <w:tcW w:w="8208" w:type="dxa"/>
          </w:tcPr>
          <w:p w:rsidR="00B60D3F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>The second nationalization took place in 1980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B60D3F" w:rsidRPr="005D63F0" w:rsidTr="00B60D3F">
        <w:tc>
          <w:tcPr>
            <w:tcW w:w="8208" w:type="dxa"/>
          </w:tcPr>
          <w:p w:rsidR="00B60D3F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In 1885, saving bank </w:t>
            </w:r>
            <w:proofErr w:type="gramStart"/>
            <w:r w:rsidRPr="005D63F0">
              <w:rPr>
                <w:rFonts w:eastAsia="Arial Unicode MS" w:cs="Arial Unicode MS"/>
                <w:sz w:val="28"/>
                <w:szCs w:val="28"/>
              </w:rPr>
              <w:t>system  introduced</w:t>
            </w:r>
            <w:proofErr w:type="gramEnd"/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in India.</w:t>
            </w:r>
          </w:p>
          <w:p w:rsidR="005D63F0" w:rsidRPr="005D63F0" w:rsidRDefault="005D63F0" w:rsidP="00B60D3F">
            <w:pPr>
              <w:rPr>
                <w:rFonts w:eastAsia="Arial Unicode MS" w:cs="Arial Unicode MS"/>
                <w:sz w:val="28"/>
                <w:szCs w:val="28"/>
              </w:rPr>
            </w:pPr>
          </w:p>
        </w:tc>
      </w:tr>
      <w:tr w:rsidR="00B60D3F" w:rsidRPr="005D63F0" w:rsidTr="00B60D3F">
        <w:tc>
          <w:tcPr>
            <w:tcW w:w="8208" w:type="dxa"/>
          </w:tcPr>
          <w:p w:rsidR="00B60D3F" w:rsidRPr="005D63F0" w:rsidRDefault="00B60D3F" w:rsidP="00B60D3F">
            <w:pPr>
              <w:rPr>
                <w:rFonts w:eastAsia="Arial Unicode MS" w:cs="Arial Unicode MS"/>
                <w:sz w:val="28"/>
                <w:szCs w:val="28"/>
              </w:rPr>
            </w:pPr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Please visit   </w:t>
            </w:r>
            <w:hyperlink r:id="rId5" w:history="1">
              <w:r w:rsidRPr="005D63F0">
                <w:rPr>
                  <w:rStyle w:val="Hyperlink"/>
                  <w:rFonts w:eastAsia="Arial Unicode MS" w:cs="Arial Unicode MS"/>
                  <w:sz w:val="28"/>
                  <w:szCs w:val="28"/>
                </w:rPr>
                <w:t>http://nfpemavelikaradivision.blogspot.com</w:t>
              </w:r>
            </w:hyperlink>
            <w:r w:rsidRPr="005D63F0">
              <w:rPr>
                <w:rFonts w:eastAsia="Arial Unicode MS" w:cs="Arial Unicode MS"/>
                <w:sz w:val="28"/>
                <w:szCs w:val="28"/>
              </w:rPr>
              <w:t xml:space="preserve"> </w:t>
            </w:r>
          </w:p>
        </w:tc>
      </w:tr>
    </w:tbl>
    <w:p w:rsidR="00000000" w:rsidRPr="00B60D3F" w:rsidRDefault="002770C3" w:rsidP="00B60D3F">
      <w:pPr>
        <w:rPr>
          <w:rFonts w:ascii="Arial Unicode MS" w:eastAsia="Arial Unicode MS" w:hAnsi="Arial Unicode MS" w:cs="Arial Unicode MS"/>
        </w:rPr>
      </w:pPr>
    </w:p>
    <w:sectPr w:rsidR="00000000" w:rsidRPr="00B6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1D72"/>
    <w:rsid w:val="001C1D72"/>
    <w:rsid w:val="002770C3"/>
    <w:rsid w:val="005D63F0"/>
    <w:rsid w:val="00B6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0D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nfpemavelikaradivision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B2C5-CBED-4A07-8AB9-58DD9E84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</dc:creator>
  <cp:keywords/>
  <dc:description/>
  <cp:lastModifiedBy>myhome</cp:lastModifiedBy>
  <cp:revision>2</cp:revision>
  <dcterms:created xsi:type="dcterms:W3CDTF">2012-05-24T17:41:00Z</dcterms:created>
  <dcterms:modified xsi:type="dcterms:W3CDTF">2012-05-24T17:41:00Z</dcterms:modified>
</cp:coreProperties>
</file>